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83" w:rsidRPr="00C21B83" w:rsidRDefault="00C21B83" w:rsidP="00C21B83">
      <w:pPr>
        <w:jc w:val="both"/>
        <w:rPr>
          <w:rFonts w:ascii="Tahoma" w:hAnsi="Tahoma" w:cs="Arial"/>
          <w:b/>
          <w:sz w:val="32"/>
          <w:szCs w:val="32"/>
        </w:rPr>
      </w:pPr>
      <w:r w:rsidRPr="00C21B83">
        <w:rPr>
          <w:rFonts w:ascii="Tahoma" w:hAnsi="Tahoma" w:cs="Arial"/>
          <w:b/>
          <w:sz w:val="32"/>
          <w:szCs w:val="32"/>
        </w:rPr>
        <w:t xml:space="preserve">Intervención de la Secretaria General del PSE-EE, Idoia </w:t>
      </w:r>
      <w:proofErr w:type="spellStart"/>
      <w:r w:rsidRPr="00C21B83">
        <w:rPr>
          <w:rFonts w:ascii="Tahoma" w:hAnsi="Tahoma" w:cs="Arial"/>
          <w:b/>
          <w:sz w:val="32"/>
          <w:szCs w:val="32"/>
        </w:rPr>
        <w:t>Mendia</w:t>
      </w:r>
      <w:proofErr w:type="spellEnd"/>
      <w:r w:rsidRPr="00C21B83">
        <w:rPr>
          <w:rFonts w:ascii="Tahoma" w:hAnsi="Tahoma" w:cs="Arial"/>
          <w:b/>
          <w:sz w:val="32"/>
          <w:szCs w:val="32"/>
        </w:rPr>
        <w:t>, en</w:t>
      </w:r>
      <w:r w:rsidR="00113C81">
        <w:rPr>
          <w:rFonts w:ascii="Tahoma" w:hAnsi="Tahoma" w:cs="Arial"/>
          <w:b/>
          <w:sz w:val="32"/>
          <w:szCs w:val="32"/>
        </w:rPr>
        <w:t xml:space="preserve"> el mitin de San Sebastián </w:t>
      </w:r>
    </w:p>
    <w:p w:rsidR="00C21B83" w:rsidRDefault="00C21B83" w:rsidP="00C21B83">
      <w:pPr>
        <w:rPr>
          <w:rFonts w:ascii="Tahoma" w:hAnsi="Tahoma" w:cs="Arial"/>
        </w:rPr>
      </w:pPr>
    </w:p>
    <w:p w:rsidR="00113C81" w:rsidRDefault="00113C81" w:rsidP="00C21B83">
      <w:pPr>
        <w:rPr>
          <w:rFonts w:ascii="Tahoma" w:hAnsi="Tahoma" w:cs="Arial"/>
        </w:rPr>
      </w:pPr>
    </w:p>
    <w:p w:rsidR="00113C81" w:rsidRPr="00113C81" w:rsidRDefault="00113C81" w:rsidP="00113C81">
      <w:pPr>
        <w:rPr>
          <w:rFonts w:ascii="Tahoma" w:hAnsi="Tahoma" w:cs="Arial"/>
          <w:lang w:val="eu-ES"/>
        </w:rPr>
      </w:pPr>
      <w:r w:rsidRPr="00113C81">
        <w:rPr>
          <w:rFonts w:ascii="Tahoma" w:hAnsi="Tahoma" w:cs="Arial"/>
          <w:lang w:val="eu-ES"/>
        </w:rPr>
        <w:t>Eskerrik asko Odon.Egunon guztioi eta eskerrik asko hemen izateagatik.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Muchas gracias, a ti Ángel, por haber venido a </w:t>
      </w:r>
      <w:proofErr w:type="spellStart"/>
      <w:r w:rsidRPr="00113C81">
        <w:rPr>
          <w:rFonts w:ascii="Tahoma" w:hAnsi="Tahoma" w:cs="Arial"/>
          <w:lang w:val="es-ES"/>
        </w:rPr>
        <w:t>Donosti</w:t>
      </w:r>
      <w:proofErr w:type="spellEnd"/>
      <w:r w:rsidRPr="00113C81">
        <w:rPr>
          <w:rFonts w:ascii="Tahoma" w:hAnsi="Tahoma" w:cs="Arial"/>
          <w:lang w:val="es-ES"/>
        </w:rPr>
        <w:t xml:space="preserve"> a estar con nosotros.</w:t>
      </w:r>
      <w:r>
        <w:rPr>
          <w:rFonts w:ascii="Tahoma" w:hAnsi="Tahoma" w:cs="Arial"/>
          <w:lang w:val="es-ES"/>
        </w:rPr>
        <w:t xml:space="preserve"> </w:t>
      </w:r>
      <w:r w:rsidRPr="00113C81">
        <w:rPr>
          <w:rFonts w:ascii="Tahoma" w:hAnsi="Tahoma" w:cs="Arial"/>
          <w:lang w:val="es-ES"/>
        </w:rPr>
        <w:t>En este tiempo de ocurrencias mediáticas y reflexiones de 140 caracteres, la verdad es que se agradece encontrar espacios para un discurso como el tuyo, pausado, elaborado, sustentado en sólidas convicciones…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El discurso de quien puede citar a Kant con conocimiento de causa y sin inventarse el título del libro (que, por lo visto en esta precampaña, es ya todo un avance).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Y se agradece, no sólo por lo que tiene de enriquecimiento personal, sino, sobre todo, de enriquecimiento de la conversación pública, de esa plaza abierta en la que hoy hay tanto ruido y tan pocas voces sensatas. 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Porque nos encontramos en un momento marcado por cambios estructurales e incertidumbres globales. 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Un tiempo en el que estamos perdiendo muchas de las seguridades del pasado y en el que, a la vez, surgen nuevos retos que no terminan de definirse. 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Por eso son tan importantes las elecciones </w:t>
      </w:r>
      <w:bookmarkStart w:id="0" w:name="_GoBack"/>
      <w:bookmarkEnd w:id="0"/>
      <w:r w:rsidRPr="00113C81">
        <w:rPr>
          <w:rFonts w:ascii="Tahoma" w:hAnsi="Tahoma" w:cs="Arial"/>
          <w:lang w:val="es-ES"/>
        </w:rPr>
        <w:t xml:space="preserve">del próximo 20 de diciembre. 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Porque el 20 de diciembre se va a definir qué modelo social tendremos para los próximos años, qué modelo territorial, qué modelo productivo…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Pocas elecciones como éstas van a marcar la orientación de nuestro país en el futuro. 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Y en nuestra mano está decidir si avanzamos hacia una sociedad más justa o seguimos ahondando en las desigualdades. 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En nuestra mano está decidir si defendemos nuestro estado del bienestar y reforzamos las políticas que garantizan la igualdad, o continuamos con esos recortes que debilitan la cohesión social.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Si impulsamos un modelo de crecimiento más justo o seguimos apostando por el “sálvese quien pueda”.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lastRenderedPageBreak/>
        <w:t>En nuestra mano está salir de la crisis todos juntos o dejar a una parte importante de la sociedad en la cuneta.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En nuestra mano, también Ángel, está decidir si hacemos de la educación y el conocimiento las bases de nuestro crecimiento futuro, o un privilegio en manos de unos pocos.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Pedro Sánchez ya lo ha dicho. 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En cuanto lleguemos al Gobierno: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numPr>
          <w:ilvl w:val="0"/>
          <w:numId w:val="3"/>
        </w:numPr>
        <w:rPr>
          <w:rFonts w:ascii="Tahoma" w:hAnsi="Tahoma" w:cs="Arial"/>
        </w:rPr>
      </w:pPr>
      <w:r w:rsidRPr="00113C81">
        <w:rPr>
          <w:rFonts w:ascii="Tahoma" w:hAnsi="Tahoma" w:cs="Arial"/>
        </w:rPr>
        <w:t>Vamos a derogar la LOMCE.</w:t>
      </w:r>
    </w:p>
    <w:p w:rsidR="00113C81" w:rsidRPr="00113C81" w:rsidRDefault="00113C81" w:rsidP="00113C81">
      <w:pPr>
        <w:rPr>
          <w:rFonts w:ascii="Tahoma" w:hAnsi="Tahoma" w:cs="Arial"/>
        </w:rPr>
      </w:pPr>
    </w:p>
    <w:p w:rsidR="00113C81" w:rsidRPr="00113C81" w:rsidRDefault="00113C81" w:rsidP="00113C81">
      <w:pPr>
        <w:numPr>
          <w:ilvl w:val="0"/>
          <w:numId w:val="3"/>
        </w:numPr>
        <w:rPr>
          <w:rFonts w:ascii="Tahoma" w:hAnsi="Tahoma" w:cs="Arial"/>
        </w:rPr>
      </w:pPr>
      <w:r w:rsidRPr="00113C81">
        <w:rPr>
          <w:rFonts w:ascii="Tahoma" w:hAnsi="Tahoma" w:cs="Arial"/>
        </w:rPr>
        <w:t>Vamos a hacer de las becas un derecho.</w:t>
      </w:r>
    </w:p>
    <w:p w:rsidR="00113C81" w:rsidRPr="00113C81" w:rsidRDefault="00113C81" w:rsidP="00113C81">
      <w:pPr>
        <w:rPr>
          <w:rFonts w:ascii="Tahoma" w:hAnsi="Tahoma" w:cs="Arial"/>
        </w:rPr>
      </w:pPr>
    </w:p>
    <w:p w:rsidR="00113C81" w:rsidRPr="00113C81" w:rsidRDefault="00113C81" w:rsidP="00113C81">
      <w:pPr>
        <w:numPr>
          <w:ilvl w:val="0"/>
          <w:numId w:val="3"/>
        </w:numPr>
        <w:rPr>
          <w:rFonts w:ascii="Tahoma" w:hAnsi="Tahoma" w:cs="Arial"/>
        </w:rPr>
      </w:pPr>
      <w:r w:rsidRPr="00113C81">
        <w:rPr>
          <w:rFonts w:ascii="Tahoma" w:hAnsi="Tahoma" w:cs="Arial"/>
        </w:rPr>
        <w:t>Vamos a prestigiar la Formación Profesional. Porque es clave para nuestro crecimiento y tenemos que apostar por ella.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Porque los socialistas sabemos que el gasto en educación es la mejor inversión de futuro que podemos hacer.  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u-ES"/>
        </w:rPr>
      </w:pPr>
      <w:r w:rsidRPr="00113C81">
        <w:rPr>
          <w:rFonts w:ascii="Tahoma" w:hAnsi="Tahoma" w:cs="Arial"/>
          <w:lang w:val="eu-ES"/>
        </w:rPr>
        <w:t>Bai. Gure hezkuntza publikoaren prestigioa berreskuratu nahi dugu.</w:t>
      </w:r>
    </w:p>
    <w:p w:rsidR="00113C81" w:rsidRPr="00113C81" w:rsidRDefault="00113C81" w:rsidP="00113C81">
      <w:pPr>
        <w:rPr>
          <w:rFonts w:ascii="Tahoma" w:hAnsi="Tahoma" w:cs="Arial"/>
          <w:lang w:val="eu-ES"/>
        </w:rPr>
      </w:pPr>
    </w:p>
    <w:p w:rsidR="00113C81" w:rsidRPr="00113C81" w:rsidRDefault="00113C81" w:rsidP="00113C81">
      <w:pPr>
        <w:rPr>
          <w:rFonts w:ascii="Tahoma" w:hAnsi="Tahoma" w:cs="Arial"/>
          <w:lang w:val="eu-ES"/>
        </w:rPr>
      </w:pPr>
      <w:r w:rsidRPr="00113C81">
        <w:rPr>
          <w:rFonts w:ascii="Tahoma" w:hAnsi="Tahoma" w:cs="Arial"/>
          <w:lang w:val="eu-ES"/>
        </w:rPr>
        <w:t>Baliabideak handitu. Bekak eskubide bilakatu. Hezkuntza Profesionala sustatu.</w:t>
      </w:r>
    </w:p>
    <w:p w:rsidR="00113C81" w:rsidRPr="00113C81" w:rsidRDefault="00113C81" w:rsidP="00113C81">
      <w:pPr>
        <w:rPr>
          <w:rFonts w:ascii="Tahoma" w:hAnsi="Tahoma" w:cs="Arial"/>
          <w:lang w:val="eu-ES"/>
        </w:rPr>
      </w:pPr>
    </w:p>
    <w:p w:rsidR="00113C81" w:rsidRPr="00113C81" w:rsidRDefault="00113C81" w:rsidP="00113C81">
      <w:pPr>
        <w:rPr>
          <w:rFonts w:ascii="Tahoma" w:hAnsi="Tahoma" w:cs="Arial"/>
          <w:lang w:val="eu-ES"/>
        </w:rPr>
      </w:pPr>
      <w:r w:rsidRPr="00113C81">
        <w:rPr>
          <w:rFonts w:ascii="Tahoma" w:hAnsi="Tahoma" w:cs="Arial"/>
          <w:lang w:val="eu-ES"/>
        </w:rPr>
        <w:t>Wert Lege ditxosoa indargabetu eta gure eskoletan berdintasuna bermatu. Hori baita etorkizuneko hazkunderako dugun formula bakarra.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Pero yo quiero apelar hoy aquí a la memoria. 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A la memoria de esa mayoría de ciudadanos que saben que extendimos la Educación Pública y gratuita para garantizar la igualdad de oportunidades.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A la memoria de esa mayoría de ciudadanos que saben que construimos un sistema de Sanidad Universal para garantizar la mejor atención médica en caso de enfermedad.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A los que saben que sacamos adelante una Ley de Dependencia para dignificar la vida de las personas que padecen alguna discapacidad.</w:t>
      </w:r>
    </w:p>
    <w:p w:rsid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lastRenderedPageBreak/>
        <w:t>A los emprendedores que saben que aprobamos el Estatuto de los Autónomos para situarles en igualdad de condiciones y derechos que el resto de trabajadores.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>
        <w:rPr>
          <w:rFonts w:ascii="Tahoma" w:hAnsi="Tahoma" w:cs="Arial"/>
          <w:lang w:val="es-ES"/>
        </w:rPr>
        <w:t>A</w:t>
      </w:r>
      <w:r w:rsidRPr="00113C81">
        <w:rPr>
          <w:rFonts w:ascii="Tahoma" w:hAnsi="Tahoma" w:cs="Arial"/>
          <w:lang w:val="es-ES"/>
        </w:rPr>
        <w:t>pelo a la memoria de las mujeres que saben que aprobamos una Ley de plazos para la interrupción voluntaria del embarazo que les permitía ser madres cuando lo decidiesen ellas y no la Conferencia Episcopal.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Apelo a la memoria de todos esos ciudadanos que celebraron con nosotros la conquista del derecho para casarse con quien amasen, independientemente de si era hombre o mujer.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¡Todo eso lo hemos hecho los Socialistas!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¡Todo eso está en nuestra hoja de servicios!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Y lo tenemos que reivindicar. Lo tenemos que decir con orgullo.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Que lo mejor de este país, las grandes conquistas sociales, los derechos de ciudadanía, han venido siempre de la mano de un Gobierno Socialista. Y las que vengan en el futuro, serán también de la mano de un Gobierno Socialista.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b/>
          <w:lang w:val="eu-ES"/>
        </w:rPr>
      </w:pPr>
      <w:r w:rsidRPr="00113C81">
        <w:rPr>
          <w:rFonts w:ascii="Tahoma" w:hAnsi="Tahoma" w:cs="Arial"/>
          <w:b/>
          <w:lang w:val="eu-ES"/>
        </w:rPr>
        <w:t>Bai, gu gara, Sozialistok, herri honetako aurrerapen guztien arduradunak.</w:t>
      </w:r>
    </w:p>
    <w:p w:rsidR="00113C81" w:rsidRPr="00113C81" w:rsidRDefault="00113C81" w:rsidP="00113C81">
      <w:pPr>
        <w:rPr>
          <w:rFonts w:ascii="Tahoma" w:hAnsi="Tahoma" w:cs="Arial"/>
          <w:b/>
          <w:lang w:val="eu-ES"/>
        </w:rPr>
      </w:pPr>
    </w:p>
    <w:p w:rsidR="00113C81" w:rsidRPr="00113C81" w:rsidRDefault="00113C81" w:rsidP="00113C81">
      <w:pPr>
        <w:rPr>
          <w:rFonts w:ascii="Tahoma" w:hAnsi="Tahoma" w:cs="Arial"/>
          <w:b/>
          <w:lang w:val="eu-ES"/>
        </w:rPr>
      </w:pPr>
      <w:r w:rsidRPr="00113C81">
        <w:rPr>
          <w:rFonts w:ascii="Tahoma" w:hAnsi="Tahoma" w:cs="Arial"/>
          <w:b/>
          <w:lang w:val="eu-ES"/>
        </w:rPr>
        <w:t>Pozten gara, behingoz, Podemos bezalako taldeek gure ekarpenak aitortzea.</w:t>
      </w:r>
    </w:p>
    <w:p w:rsidR="00113C81" w:rsidRPr="00113C81" w:rsidRDefault="00113C81" w:rsidP="00113C81">
      <w:pPr>
        <w:rPr>
          <w:rFonts w:ascii="Tahoma" w:hAnsi="Tahoma" w:cs="Arial"/>
          <w:b/>
          <w:lang w:val="eu-ES"/>
        </w:rPr>
      </w:pPr>
    </w:p>
    <w:p w:rsidR="00113C81" w:rsidRPr="00113C81" w:rsidRDefault="00113C81" w:rsidP="00113C81">
      <w:pPr>
        <w:rPr>
          <w:rFonts w:ascii="Tahoma" w:hAnsi="Tahoma" w:cs="Arial"/>
          <w:b/>
          <w:lang w:val="eu-ES"/>
        </w:rPr>
      </w:pPr>
      <w:r w:rsidRPr="00113C81">
        <w:rPr>
          <w:rFonts w:ascii="Tahoma" w:hAnsi="Tahoma" w:cs="Arial"/>
          <w:b/>
          <w:lang w:val="eu-ES"/>
        </w:rPr>
        <w:t>Baina ez ditzatela gure lorpenak bere gain hartu.</w:t>
      </w:r>
    </w:p>
    <w:p w:rsidR="00113C81" w:rsidRPr="00113C81" w:rsidRDefault="00113C81" w:rsidP="00113C81">
      <w:pPr>
        <w:rPr>
          <w:rFonts w:ascii="Tahoma" w:hAnsi="Tahoma" w:cs="Arial"/>
          <w:b/>
          <w:lang w:val="eu-ES"/>
        </w:rPr>
      </w:pPr>
    </w:p>
    <w:p w:rsidR="00113C81" w:rsidRPr="00113C81" w:rsidRDefault="00113C81" w:rsidP="00113C81">
      <w:pPr>
        <w:rPr>
          <w:rFonts w:ascii="Tahoma" w:hAnsi="Tahoma" w:cs="Arial"/>
          <w:b/>
          <w:lang w:val="eu-ES"/>
        </w:rPr>
      </w:pPr>
      <w:r w:rsidRPr="00113C81">
        <w:rPr>
          <w:rFonts w:ascii="Tahoma" w:hAnsi="Tahoma" w:cs="Arial"/>
          <w:b/>
          <w:lang w:val="eu-ES"/>
        </w:rPr>
        <w:t>Azken urteetako lorpen sozial guztiak Sozialisten eskutik etorri dira. Eta etorkizunean ere, aurrera egin ahal izateko, Gobernu Sozialista bat behar izango dugu.</w:t>
      </w:r>
    </w:p>
    <w:p w:rsidR="00113C81" w:rsidRPr="00113C81" w:rsidRDefault="00113C81" w:rsidP="00113C81">
      <w:pPr>
        <w:rPr>
          <w:rFonts w:ascii="Tahoma" w:hAnsi="Tahoma" w:cs="Arial"/>
          <w:b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Supongo que veríais el debate a tres que organizó El País el pasado lunes (Rajoy no pudo ir. Tenía fútbol). 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Fue curioso como Pablo Iglesias trataba de arrogarse todas las conquistas sociales impulsadas por el PSOE. 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Todo lo que proponía era recuperar un derecho aprobado por los Socialista y laminado por el PP. </w:t>
      </w:r>
    </w:p>
    <w:p w:rsid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lastRenderedPageBreak/>
        <w:t>O reivindicaba una ley Socialista, derogada luego por el PP.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Hasta Pedro le tuvo que decir que se alegraba de que reconociese lo que lleva haciendo el PSOE desde el 82.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Pero que no traten de ponerse nuestras medallas. 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Que no trate de engañar a la ciudadanía.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b/>
          <w:lang w:val="es-ES"/>
        </w:rPr>
      </w:pPr>
      <w:r w:rsidRPr="00113C81">
        <w:rPr>
          <w:rFonts w:ascii="Tahoma" w:hAnsi="Tahoma" w:cs="Arial"/>
          <w:b/>
          <w:lang w:val="es-ES"/>
        </w:rPr>
        <w:t>Porque cada bandera que levanta ahora Podemos, es una bandera socialista.</w:t>
      </w:r>
    </w:p>
    <w:p w:rsidR="00113C81" w:rsidRPr="00113C81" w:rsidRDefault="00113C81" w:rsidP="00113C81">
      <w:pPr>
        <w:rPr>
          <w:rFonts w:ascii="Tahoma" w:hAnsi="Tahoma" w:cs="Arial"/>
          <w:b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b/>
          <w:lang w:val="es-ES"/>
        </w:rPr>
        <w:t>Cada derecho que reivindica ahora Podemos, es un derecho conquistado por los Socialistas</w:t>
      </w:r>
      <w:r w:rsidRPr="00113C81">
        <w:rPr>
          <w:rFonts w:ascii="Tahoma" w:hAnsi="Tahoma" w:cs="Arial"/>
          <w:lang w:val="es-ES"/>
        </w:rPr>
        <w:t>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Y yo me siento también muy orgullosa de nuestras conquistas. Y me siento muy orgullosa de nuestra historia.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Pero no podemos quedarnos anclados en la nostalgia del pasado. 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Yo quiero mirar al futuro. Tenemos que mirar al futuro.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Porque necesitamos un proyecto de futuro que mire al país. 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Un proyecto que piense en las próximas generaciones y no en las próximas elecciones.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Un proyecto, como el del Partido Socialista, que aborde las grandes reformas que necesita España.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numPr>
          <w:ilvl w:val="0"/>
          <w:numId w:val="4"/>
        </w:num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Una </w:t>
      </w:r>
      <w:r w:rsidRPr="00113C81">
        <w:rPr>
          <w:rFonts w:ascii="Tahoma" w:hAnsi="Tahoma" w:cs="Arial"/>
          <w:b/>
          <w:lang w:val="es-ES"/>
        </w:rPr>
        <w:t>reforma de la Constitución</w:t>
      </w:r>
      <w:r w:rsidRPr="00113C81">
        <w:rPr>
          <w:rFonts w:ascii="Tahoma" w:hAnsi="Tahoma" w:cs="Arial"/>
          <w:lang w:val="es-ES"/>
        </w:rPr>
        <w:t>: para blindar derechos y renovar el pacto de convivencia.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numPr>
          <w:ilvl w:val="0"/>
          <w:numId w:val="4"/>
        </w:num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Una </w:t>
      </w:r>
      <w:r w:rsidRPr="00113C81">
        <w:rPr>
          <w:rFonts w:ascii="Tahoma" w:hAnsi="Tahoma" w:cs="Arial"/>
          <w:b/>
          <w:lang w:val="es-ES"/>
        </w:rPr>
        <w:t>reforma fiscal</w:t>
      </w:r>
      <w:r w:rsidRPr="00113C81">
        <w:rPr>
          <w:rFonts w:ascii="Tahoma" w:hAnsi="Tahoma" w:cs="Arial"/>
          <w:lang w:val="es-ES"/>
        </w:rPr>
        <w:t>: para que paguen más los que más tienen y se persiga al que defraude.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numPr>
          <w:ilvl w:val="0"/>
          <w:numId w:val="4"/>
        </w:numPr>
        <w:rPr>
          <w:rFonts w:ascii="Tahoma" w:hAnsi="Tahoma" w:cs="Arial"/>
        </w:rPr>
      </w:pPr>
      <w:r w:rsidRPr="00113C81">
        <w:rPr>
          <w:rFonts w:ascii="Tahoma" w:hAnsi="Tahoma" w:cs="Arial"/>
        </w:rPr>
        <w:t xml:space="preserve">Una </w:t>
      </w:r>
      <w:r w:rsidRPr="00113C81">
        <w:rPr>
          <w:rFonts w:ascii="Tahoma" w:hAnsi="Tahoma" w:cs="Arial"/>
          <w:b/>
        </w:rPr>
        <w:t>reforma del</w:t>
      </w:r>
      <w:r w:rsidRPr="00113C81">
        <w:rPr>
          <w:rFonts w:ascii="Tahoma" w:hAnsi="Tahoma" w:cs="Arial"/>
        </w:rPr>
        <w:t xml:space="preserve"> </w:t>
      </w:r>
      <w:r w:rsidRPr="00113C81">
        <w:rPr>
          <w:rFonts w:ascii="Tahoma" w:hAnsi="Tahoma" w:cs="Arial"/>
          <w:b/>
        </w:rPr>
        <w:t>sistema educativo</w:t>
      </w:r>
      <w:r w:rsidRPr="00113C81">
        <w:rPr>
          <w:rFonts w:ascii="Tahoma" w:hAnsi="Tahoma" w:cs="Arial"/>
        </w:rPr>
        <w:t>. Acordada con profesores y agentes sociales. Para sacar la guerra de leyes de las aulas y garantizar una educación de calidad y la igualdad de oportunidades.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numPr>
          <w:ilvl w:val="0"/>
          <w:numId w:val="4"/>
        </w:num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Un </w:t>
      </w:r>
      <w:r w:rsidRPr="00113C81">
        <w:rPr>
          <w:rFonts w:ascii="Tahoma" w:hAnsi="Tahoma" w:cs="Arial"/>
          <w:b/>
          <w:lang w:val="es-ES"/>
        </w:rPr>
        <w:t>nuevo Estatuto de los Trabajadores</w:t>
      </w:r>
      <w:r w:rsidRPr="00113C81">
        <w:rPr>
          <w:rFonts w:ascii="Tahoma" w:hAnsi="Tahoma" w:cs="Arial"/>
          <w:lang w:val="es-ES"/>
        </w:rPr>
        <w:t>, que acabe con la desastrosa reforma laboral del PP y cree empleos estables y de calidad.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numPr>
          <w:ilvl w:val="0"/>
          <w:numId w:val="4"/>
        </w:num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Y una </w:t>
      </w:r>
      <w:r w:rsidRPr="00113C81">
        <w:rPr>
          <w:rFonts w:ascii="Tahoma" w:hAnsi="Tahoma" w:cs="Arial"/>
          <w:b/>
          <w:lang w:val="es-ES"/>
        </w:rPr>
        <w:t>regeneración profunda de la política</w:t>
      </w:r>
      <w:r w:rsidRPr="00113C81">
        <w:rPr>
          <w:rFonts w:ascii="Tahoma" w:hAnsi="Tahoma" w:cs="Arial"/>
          <w:lang w:val="es-ES"/>
        </w:rPr>
        <w:t>: para limpiar a fondo nuestras instituciones, con transparencia y controles públicos.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Y voy terminando.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Nunca antes una campaña ha sido tan determinante. Todo está por decidir. 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 xml:space="preserve">Por eso nadie puede ser ajeno a lo que nos jugamos. 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La ciudadanía vasca no puede asistir como espectadora a la cita del 20 de diciembre.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b/>
          <w:lang w:val="es-ES"/>
        </w:rPr>
      </w:pPr>
      <w:r w:rsidRPr="00113C81">
        <w:rPr>
          <w:rFonts w:ascii="Tahoma" w:hAnsi="Tahoma" w:cs="Arial"/>
          <w:b/>
          <w:lang w:val="es-ES"/>
        </w:rPr>
        <w:t xml:space="preserve">Por eso, durante estos quince días tenemos que recordar que todo lo que no sea votar a Pedro Sánchez, será un voto para Rajoy. 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b/>
          <w:lang w:val="es-ES"/>
        </w:rPr>
      </w:pPr>
      <w:r w:rsidRPr="00113C81">
        <w:rPr>
          <w:rFonts w:ascii="Tahoma" w:hAnsi="Tahoma" w:cs="Arial"/>
          <w:b/>
          <w:lang w:val="es-ES"/>
        </w:rPr>
        <w:t>Que todo lo que no sea votar al PSOE, será un voto para mantener las políticas de sufrimiento y ajuste de la derecha.</w:t>
      </w:r>
    </w:p>
    <w:p w:rsidR="00113C81" w:rsidRPr="00113C81" w:rsidRDefault="00113C81" w:rsidP="00113C81">
      <w:pPr>
        <w:rPr>
          <w:rFonts w:ascii="Tahoma" w:hAnsi="Tahoma" w:cs="Arial"/>
          <w:b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b/>
          <w:lang w:val="es-ES"/>
        </w:rPr>
      </w:pPr>
      <w:r w:rsidRPr="00113C81">
        <w:rPr>
          <w:rFonts w:ascii="Tahoma" w:hAnsi="Tahoma" w:cs="Arial"/>
          <w:b/>
          <w:lang w:val="es-ES"/>
        </w:rPr>
        <w:t xml:space="preserve">Y que nadie se equivoque. </w:t>
      </w:r>
    </w:p>
    <w:p w:rsidR="00113C81" w:rsidRPr="00113C81" w:rsidRDefault="00113C81" w:rsidP="00113C81">
      <w:pPr>
        <w:rPr>
          <w:rFonts w:ascii="Tahoma" w:hAnsi="Tahoma" w:cs="Arial"/>
          <w:b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b/>
          <w:lang w:val="es-ES"/>
        </w:rPr>
      </w:pPr>
      <w:r w:rsidRPr="00113C81">
        <w:rPr>
          <w:rFonts w:ascii="Tahoma" w:hAnsi="Tahoma" w:cs="Arial"/>
          <w:b/>
          <w:lang w:val="es-ES"/>
        </w:rPr>
        <w:t>Si no concentramos mayoritariamente el voto de la izquierda en las candidaturas del PSOE, estaremos fortaleciendo las opciones del Partido Popular y frenando el cambio.</w:t>
      </w:r>
    </w:p>
    <w:p w:rsidR="00113C81" w:rsidRPr="00113C81" w:rsidRDefault="00113C81" w:rsidP="00113C81">
      <w:pPr>
        <w:rPr>
          <w:rFonts w:ascii="Tahoma" w:hAnsi="Tahoma" w:cs="Arial"/>
          <w:b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Compañeros y compañeras.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El 20 de diciembre comienza un nuevo futuro para España y para Euskadi.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Un futuro liderado por los Socialistas.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Un futuro que, de nuevo, será para la mayoría.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Un futuro para el que contaremos con gente como Ángel Gabilondo.</w:t>
      </w: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  <w:r w:rsidRPr="00113C81">
        <w:rPr>
          <w:rFonts w:ascii="Tahoma" w:hAnsi="Tahoma" w:cs="Arial"/>
          <w:lang w:val="es-ES"/>
        </w:rPr>
        <w:t>Muchas gracias.</w:t>
      </w:r>
    </w:p>
    <w:p w:rsidR="00113C81" w:rsidRPr="00113C81" w:rsidRDefault="00113C81" w:rsidP="00113C81">
      <w:pPr>
        <w:rPr>
          <w:rFonts w:ascii="Tahoma" w:hAnsi="Tahoma" w:cs="Arial"/>
          <w:i/>
          <w:lang w:val="es-ES"/>
        </w:rPr>
      </w:pPr>
    </w:p>
    <w:p w:rsidR="00113C81" w:rsidRPr="00113C81" w:rsidRDefault="00113C81" w:rsidP="00113C81">
      <w:pPr>
        <w:rPr>
          <w:rFonts w:ascii="Tahoma" w:hAnsi="Tahoma" w:cs="Arial"/>
          <w:lang w:val="eu-ES"/>
        </w:rPr>
      </w:pPr>
    </w:p>
    <w:p w:rsidR="00113C81" w:rsidRPr="00113C81" w:rsidRDefault="00113C81" w:rsidP="00113C81">
      <w:pPr>
        <w:rPr>
          <w:rFonts w:ascii="Tahoma" w:hAnsi="Tahoma" w:cs="Arial"/>
          <w:lang w:val="eu-ES"/>
        </w:rPr>
      </w:pPr>
    </w:p>
    <w:p w:rsidR="00113C81" w:rsidRPr="00113C81" w:rsidRDefault="00113C81" w:rsidP="00113C81">
      <w:pPr>
        <w:rPr>
          <w:rFonts w:ascii="Tahoma" w:hAnsi="Tahoma" w:cs="Arial"/>
          <w:lang w:val="es-ES"/>
        </w:rPr>
      </w:pPr>
    </w:p>
    <w:p w:rsidR="00C21B83" w:rsidRDefault="00C21B83" w:rsidP="00C21B83">
      <w:pPr>
        <w:rPr>
          <w:rFonts w:ascii="Tahoma" w:hAnsi="Tahoma" w:cs="Arial"/>
        </w:rPr>
      </w:pPr>
    </w:p>
    <w:p w:rsidR="00C21B83" w:rsidRDefault="00C21B83" w:rsidP="00C21B83">
      <w:pPr>
        <w:jc w:val="both"/>
        <w:rPr>
          <w:rFonts w:ascii="Tahoma" w:hAnsi="Tahoma" w:cs="Arial"/>
        </w:rPr>
      </w:pPr>
    </w:p>
    <w:p w:rsidR="00C21B83" w:rsidRPr="00C21B83" w:rsidRDefault="00C21B83" w:rsidP="00C21B83">
      <w:pPr>
        <w:jc w:val="both"/>
        <w:rPr>
          <w:rFonts w:ascii="Tahoma" w:hAnsi="Tahoma" w:cs="Arial"/>
        </w:rPr>
      </w:pPr>
    </w:p>
    <w:p w:rsidR="00C21B83" w:rsidRDefault="00C21B83" w:rsidP="00C21B83">
      <w:pPr>
        <w:jc w:val="both"/>
        <w:rPr>
          <w:rFonts w:ascii="Arial" w:hAnsi="Arial" w:cs="Arial"/>
        </w:rPr>
      </w:pPr>
    </w:p>
    <w:p w:rsidR="00C21B83" w:rsidRPr="00C21B83" w:rsidRDefault="00113C81" w:rsidP="00C21B83">
      <w:pPr>
        <w:jc w:val="right"/>
        <w:rPr>
          <w:rFonts w:ascii="Tahoma" w:hAnsi="Tahoma" w:cs="Arial"/>
          <w:b/>
        </w:rPr>
      </w:pPr>
      <w:r>
        <w:rPr>
          <w:rFonts w:ascii="Tahoma" w:hAnsi="Tahoma" w:cs="Arial"/>
          <w:b/>
        </w:rPr>
        <w:t xml:space="preserve">San Sebastián, 5 de diciembre </w:t>
      </w:r>
      <w:r w:rsidR="00C21B83" w:rsidRPr="00C21B83">
        <w:rPr>
          <w:rFonts w:ascii="Tahoma" w:hAnsi="Tahoma" w:cs="Arial"/>
          <w:b/>
        </w:rPr>
        <w:t>de 2015</w:t>
      </w:r>
    </w:p>
    <w:p w:rsidR="00D14BA9" w:rsidRPr="008079FE" w:rsidRDefault="00D14BA9" w:rsidP="00BF308D">
      <w:pPr>
        <w:spacing w:line="276" w:lineRule="auto"/>
        <w:jc w:val="both"/>
        <w:rPr>
          <w:rFonts w:ascii="Arial" w:hAnsi="Arial"/>
          <w:lang w:val="en-US"/>
        </w:rPr>
      </w:pPr>
    </w:p>
    <w:sectPr w:rsidR="00D14BA9" w:rsidRPr="008079FE" w:rsidSect="003E2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127" w:bottom="1440" w:left="1800" w:header="2211" w:footer="164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19" w:rsidRDefault="00031F19" w:rsidP="0010305D">
      <w:r>
        <w:separator/>
      </w:r>
    </w:p>
  </w:endnote>
  <w:endnote w:type="continuationSeparator" w:id="0">
    <w:p w:rsidR="00031F19" w:rsidRDefault="00031F19" w:rsidP="0010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83" w:rsidRDefault="00C21B83" w:rsidP="00AC12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1B83" w:rsidRDefault="00C21B83" w:rsidP="00C21B8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83" w:rsidRDefault="00C21B83" w:rsidP="00AC12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3C8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21B83" w:rsidRDefault="00C21B83" w:rsidP="00C21B83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A9" w:rsidRDefault="00F05379">
    <w:pPr>
      <w:pStyle w:val="Piedepgina"/>
    </w:pPr>
    <w:r>
      <w:rPr>
        <w:noProof/>
        <w:lang w:val="es-ES"/>
      </w:rPr>
      <w:drawing>
        <wp:anchor distT="0" distB="0" distL="114300" distR="114300" simplePos="0" relativeHeight="251662336" behindDoc="0" locked="1" layoutInCell="1" allowOverlap="0" wp14:anchorId="5B22B874" wp14:editId="5E0B206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9040" cy="1016000"/>
          <wp:effectExtent l="25400" t="0" r="10160" b="0"/>
          <wp:wrapNone/>
          <wp:docPr id="5" name="Imagen 5" descr="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19" w:rsidRDefault="00031F19" w:rsidP="0010305D">
      <w:r>
        <w:separator/>
      </w:r>
    </w:p>
  </w:footnote>
  <w:footnote w:type="continuationSeparator" w:id="0">
    <w:p w:rsidR="00031F19" w:rsidRDefault="00031F19" w:rsidP="001030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83" w:rsidRDefault="00C21B8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CD9" w:rsidRPr="000B2CD9" w:rsidRDefault="00C21B83" w:rsidP="000B2CD9">
    <w:pPr>
      <w:pStyle w:val="Encabezado"/>
    </w:pPr>
    <w:r>
      <w:rPr>
        <w:noProof/>
        <w:lang w:val="es-ES"/>
      </w:rPr>
      <w:drawing>
        <wp:anchor distT="0" distB="0" distL="114300" distR="114300" simplePos="0" relativeHeight="251665408" behindDoc="1" locked="0" layoutInCell="1" allowOverlap="1" wp14:anchorId="3C65D84B" wp14:editId="2A2780B3">
          <wp:simplePos x="0" y="0"/>
          <wp:positionH relativeFrom="column">
            <wp:posOffset>4410075</wp:posOffset>
          </wp:positionH>
          <wp:positionV relativeFrom="paragraph">
            <wp:posOffset>-880110</wp:posOffset>
          </wp:positionV>
          <wp:extent cx="1436370" cy="72988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SE-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729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A9" w:rsidRDefault="00B266EA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1" locked="0" layoutInCell="1" allowOverlap="1" wp14:anchorId="1FFB6A36" wp14:editId="0B2665F9">
          <wp:simplePos x="0" y="0"/>
          <wp:positionH relativeFrom="column">
            <wp:posOffset>4257675</wp:posOffset>
          </wp:positionH>
          <wp:positionV relativeFrom="paragraph">
            <wp:posOffset>-1032510</wp:posOffset>
          </wp:positionV>
          <wp:extent cx="1436370" cy="72988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SE-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729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5D7"/>
    <w:multiLevelType w:val="hybridMultilevel"/>
    <w:tmpl w:val="1588861C"/>
    <w:lvl w:ilvl="0" w:tplc="2BF48B1C">
      <w:start w:val="1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54EE7"/>
    <w:multiLevelType w:val="hybridMultilevel"/>
    <w:tmpl w:val="79066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810CF"/>
    <w:multiLevelType w:val="hybridMultilevel"/>
    <w:tmpl w:val="9C16A992"/>
    <w:lvl w:ilvl="0" w:tplc="80BE73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873AE"/>
    <w:multiLevelType w:val="hybridMultilevel"/>
    <w:tmpl w:val="5BA662E0"/>
    <w:lvl w:ilvl="0" w:tplc="80BE73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19"/>
    <w:rsid w:val="00031F19"/>
    <w:rsid w:val="000B2CD9"/>
    <w:rsid w:val="0010305D"/>
    <w:rsid w:val="00113C81"/>
    <w:rsid w:val="00195EB4"/>
    <w:rsid w:val="003E259D"/>
    <w:rsid w:val="00687D1B"/>
    <w:rsid w:val="008079FE"/>
    <w:rsid w:val="00876BD5"/>
    <w:rsid w:val="008B6477"/>
    <w:rsid w:val="00B266EA"/>
    <w:rsid w:val="00BB1C7E"/>
    <w:rsid w:val="00BB5A7F"/>
    <w:rsid w:val="00BF308D"/>
    <w:rsid w:val="00C21B83"/>
    <w:rsid w:val="00D14BA9"/>
    <w:rsid w:val="00F05379"/>
    <w:rsid w:val="00F92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21B83"/>
    <w:pPr>
      <w:spacing w:after="0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4BA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BA9"/>
  </w:style>
  <w:style w:type="paragraph" w:styleId="Piedepgina">
    <w:name w:val="footer"/>
    <w:basedOn w:val="Normal"/>
    <w:link w:val="PiedepginaCar"/>
    <w:uiPriority w:val="99"/>
    <w:unhideWhenUsed/>
    <w:rsid w:val="00D14BA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BA9"/>
  </w:style>
  <w:style w:type="paragraph" w:styleId="Prrafodelista">
    <w:name w:val="List Paragraph"/>
    <w:basedOn w:val="Normal"/>
    <w:uiPriority w:val="34"/>
    <w:qFormat/>
    <w:rsid w:val="00C21B83"/>
    <w:pPr>
      <w:ind w:left="720"/>
      <w:contextualSpacing/>
    </w:pPr>
  </w:style>
  <w:style w:type="character" w:styleId="Nmerodepgina">
    <w:name w:val="page number"/>
    <w:basedOn w:val="Fuentedeprrafopredeter"/>
    <w:semiHidden/>
    <w:unhideWhenUsed/>
    <w:rsid w:val="00C21B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21B83"/>
    <w:pPr>
      <w:spacing w:after="0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4BA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BA9"/>
  </w:style>
  <w:style w:type="paragraph" w:styleId="Piedepgina">
    <w:name w:val="footer"/>
    <w:basedOn w:val="Normal"/>
    <w:link w:val="PiedepginaCar"/>
    <w:uiPriority w:val="99"/>
    <w:unhideWhenUsed/>
    <w:rsid w:val="00D14BA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BA9"/>
  </w:style>
  <w:style w:type="paragraph" w:styleId="Prrafodelista">
    <w:name w:val="List Paragraph"/>
    <w:basedOn w:val="Normal"/>
    <w:uiPriority w:val="34"/>
    <w:qFormat/>
    <w:rsid w:val="00C21B83"/>
    <w:pPr>
      <w:ind w:left="720"/>
      <w:contextualSpacing/>
    </w:pPr>
  </w:style>
  <w:style w:type="character" w:styleId="Nmerodepgina">
    <w:name w:val="page number"/>
    <w:basedOn w:val="Fuentedeprrafopredeter"/>
    <w:semiHidden/>
    <w:unhideWhenUsed/>
    <w:rsid w:val="00C21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oscartorres:Library:Containers:com.apple.mail:Data:Library:Mail%20Downloads:1AAD223F-1707-4B42-B583-3EAC863CBC98:Sozialistak%20-%20Plantilla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Sozialistak - Plantilla Word.dotx</Template>
  <TotalTime>7</TotalTime>
  <Pages>6</Pages>
  <Words>1133</Words>
  <Characters>6232</Characters>
  <Application>Microsoft Macintosh Word</Application>
  <DocSecurity>0</DocSecurity>
  <Lines>51</Lines>
  <Paragraphs>14</Paragraphs>
  <ScaleCrop>false</ScaleCrop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Torres</dc:creator>
  <cp:lastModifiedBy>Oscar Torres</cp:lastModifiedBy>
  <cp:revision>2</cp:revision>
  <dcterms:created xsi:type="dcterms:W3CDTF">2015-12-05T10:13:00Z</dcterms:created>
  <dcterms:modified xsi:type="dcterms:W3CDTF">2015-12-05T10:13:00Z</dcterms:modified>
</cp:coreProperties>
</file>