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AFA5" w14:textId="77777777" w:rsidR="005A564A" w:rsidRDefault="005D6B4F" w:rsidP="005A564A">
      <w:pPr>
        <w:pStyle w:val="Ttulo2"/>
        <w:spacing w:before="120" w:after="120" w:line="240" w:lineRule="auto"/>
        <w:rPr>
          <w:rFonts w:ascii="Century Gothic" w:hAnsi="Century Gothic"/>
          <w:b w:val="0"/>
          <w:color w:val="C00000"/>
          <w:sz w:val="40"/>
          <w:szCs w:val="40"/>
        </w:rPr>
      </w:pPr>
      <w:r w:rsidRPr="00D14BA9">
        <w:rPr>
          <w:noProof/>
          <w:lang w:eastAsia="es-ES"/>
        </w:rPr>
        <w:drawing>
          <wp:anchor distT="0" distB="0" distL="114300" distR="114300" simplePos="0" relativeHeight="251659264" behindDoc="0" locked="0" layoutInCell="1" allowOverlap="0" wp14:anchorId="380310AD" wp14:editId="68A39184">
            <wp:simplePos x="0" y="0"/>
            <wp:positionH relativeFrom="page">
              <wp:align>left</wp:align>
            </wp:positionH>
            <wp:positionV relativeFrom="page">
              <wp:posOffset>299720</wp:posOffset>
            </wp:positionV>
            <wp:extent cx="7560310" cy="1397000"/>
            <wp:effectExtent l="0" t="0" r="2540" b="0"/>
            <wp:wrapNone/>
            <wp:docPr id="2" name="Imagen 2"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8"/>
                    <a:stretch>
                      <a:fillRect/>
                    </a:stretch>
                  </pic:blipFill>
                  <pic:spPr>
                    <a:xfrm>
                      <a:off x="0" y="0"/>
                      <a:ext cx="7560310" cy="1397000"/>
                    </a:xfrm>
                    <a:prstGeom prst="rect">
                      <a:avLst/>
                    </a:prstGeom>
                  </pic:spPr>
                </pic:pic>
              </a:graphicData>
            </a:graphic>
          </wp:anchor>
        </w:drawing>
      </w:r>
    </w:p>
    <w:p w14:paraId="1EC54CFF" w14:textId="77777777" w:rsidR="005A564A" w:rsidRDefault="005A564A" w:rsidP="005A564A">
      <w:pPr>
        <w:pStyle w:val="Ttulo2"/>
        <w:spacing w:before="120" w:after="120" w:line="240" w:lineRule="auto"/>
        <w:rPr>
          <w:rFonts w:ascii="Century Gothic" w:hAnsi="Century Gothic"/>
          <w:b w:val="0"/>
          <w:color w:val="C00000"/>
          <w:sz w:val="40"/>
          <w:szCs w:val="40"/>
        </w:rPr>
      </w:pPr>
    </w:p>
    <w:p w14:paraId="12279673" w14:textId="77777777" w:rsidR="005A564A" w:rsidRDefault="005A564A" w:rsidP="005A564A">
      <w:pPr>
        <w:pStyle w:val="Ttulo2"/>
        <w:spacing w:before="120" w:after="120" w:line="240" w:lineRule="auto"/>
        <w:rPr>
          <w:rFonts w:ascii="Century Gothic" w:hAnsi="Century Gothic"/>
          <w:b w:val="0"/>
          <w:color w:val="C00000"/>
          <w:sz w:val="40"/>
          <w:szCs w:val="40"/>
        </w:rPr>
      </w:pPr>
    </w:p>
    <w:p w14:paraId="13C37C04" w14:textId="77777777" w:rsidR="005A564A" w:rsidRDefault="005A564A" w:rsidP="005A564A">
      <w:pPr>
        <w:pStyle w:val="Ttulo2"/>
        <w:spacing w:before="120" w:after="120" w:line="240" w:lineRule="auto"/>
        <w:rPr>
          <w:rFonts w:ascii="Century Gothic" w:hAnsi="Century Gothic"/>
          <w:b w:val="0"/>
          <w:color w:val="C00000"/>
          <w:sz w:val="40"/>
          <w:szCs w:val="40"/>
        </w:rPr>
      </w:pPr>
    </w:p>
    <w:p w14:paraId="4D796ECF" w14:textId="77777777" w:rsidR="005A564A" w:rsidRDefault="005A564A" w:rsidP="005A564A">
      <w:pPr>
        <w:pStyle w:val="Ttulo2"/>
        <w:spacing w:before="120" w:after="120" w:line="240" w:lineRule="auto"/>
        <w:rPr>
          <w:rFonts w:ascii="Century Gothic" w:hAnsi="Century Gothic"/>
          <w:b w:val="0"/>
          <w:color w:val="C00000"/>
          <w:sz w:val="40"/>
          <w:szCs w:val="40"/>
        </w:rPr>
      </w:pPr>
    </w:p>
    <w:p w14:paraId="469CCE5F" w14:textId="77777777" w:rsidR="005A564A" w:rsidRDefault="005A564A" w:rsidP="005A564A">
      <w:pPr>
        <w:pStyle w:val="Ttulo2"/>
        <w:spacing w:before="120" w:after="120" w:line="240" w:lineRule="auto"/>
        <w:rPr>
          <w:rFonts w:ascii="Century Gothic" w:hAnsi="Century Gothic"/>
          <w:b w:val="0"/>
          <w:color w:val="C00000"/>
          <w:sz w:val="40"/>
          <w:szCs w:val="40"/>
        </w:rPr>
      </w:pPr>
    </w:p>
    <w:p w14:paraId="08A5DDD1" w14:textId="77777777" w:rsidR="005A564A" w:rsidRDefault="005A564A" w:rsidP="005A564A">
      <w:pPr>
        <w:pStyle w:val="Ttulo2"/>
        <w:spacing w:before="120" w:after="120" w:line="240" w:lineRule="auto"/>
        <w:rPr>
          <w:rFonts w:ascii="Century Gothic" w:hAnsi="Century Gothic"/>
          <w:b w:val="0"/>
          <w:color w:val="C00000"/>
          <w:sz w:val="40"/>
          <w:szCs w:val="40"/>
        </w:rPr>
      </w:pPr>
    </w:p>
    <w:p w14:paraId="5CCAA696" w14:textId="77777777" w:rsidR="006F39B9" w:rsidRDefault="006F39B9" w:rsidP="00CB2F96">
      <w:pPr>
        <w:pStyle w:val="Ttulo2"/>
        <w:spacing w:before="120" w:after="120" w:line="240" w:lineRule="auto"/>
        <w:jc w:val="right"/>
        <w:rPr>
          <w:rFonts w:ascii="Century Gothic" w:hAnsi="Century Gothic"/>
          <w:b w:val="0"/>
          <w:color w:val="C00000"/>
          <w:sz w:val="96"/>
          <w:szCs w:val="96"/>
        </w:rPr>
      </w:pPr>
      <w:r>
        <w:rPr>
          <w:rFonts w:ascii="Century Gothic" w:hAnsi="Century Gothic"/>
          <w:b w:val="0"/>
          <w:color w:val="C00000"/>
          <w:sz w:val="96"/>
          <w:szCs w:val="96"/>
        </w:rPr>
        <w:t xml:space="preserve">Intervención de Idoia </w:t>
      </w:r>
      <w:proofErr w:type="spellStart"/>
      <w:r>
        <w:rPr>
          <w:rFonts w:ascii="Century Gothic" w:hAnsi="Century Gothic"/>
          <w:b w:val="0"/>
          <w:color w:val="C00000"/>
          <w:sz w:val="96"/>
          <w:szCs w:val="96"/>
        </w:rPr>
        <w:t>Mendia</w:t>
      </w:r>
      <w:proofErr w:type="spellEnd"/>
      <w:r>
        <w:rPr>
          <w:rFonts w:ascii="Century Gothic" w:hAnsi="Century Gothic"/>
          <w:b w:val="0"/>
          <w:color w:val="C00000"/>
          <w:sz w:val="96"/>
          <w:szCs w:val="96"/>
        </w:rPr>
        <w:t xml:space="preserve"> ante el Comité Nacional </w:t>
      </w:r>
    </w:p>
    <w:p w14:paraId="276352C0" w14:textId="6565A45A" w:rsidR="005A564A" w:rsidRPr="005A564A" w:rsidRDefault="006F39B9" w:rsidP="00CB2F96">
      <w:pPr>
        <w:pStyle w:val="Ttulo2"/>
        <w:spacing w:before="120" w:after="120" w:line="240" w:lineRule="auto"/>
        <w:jc w:val="right"/>
        <w:rPr>
          <w:rFonts w:ascii="Century Gothic" w:hAnsi="Century Gothic"/>
          <w:b w:val="0"/>
          <w:color w:val="C00000"/>
          <w:sz w:val="96"/>
          <w:szCs w:val="96"/>
        </w:rPr>
      </w:pPr>
      <w:r>
        <w:rPr>
          <w:rFonts w:ascii="Century Gothic" w:hAnsi="Century Gothic"/>
          <w:b w:val="0"/>
          <w:color w:val="C00000"/>
          <w:sz w:val="96"/>
          <w:szCs w:val="96"/>
        </w:rPr>
        <w:t xml:space="preserve">del PSE-EE </w:t>
      </w:r>
    </w:p>
    <w:p w14:paraId="286A6206" w14:textId="77777777" w:rsidR="005A564A" w:rsidRDefault="005A564A" w:rsidP="005A564A">
      <w:pPr>
        <w:pStyle w:val="Ttulo2"/>
        <w:spacing w:before="120" w:after="120" w:line="240" w:lineRule="auto"/>
        <w:rPr>
          <w:rFonts w:ascii="Century Gothic" w:hAnsi="Century Gothic"/>
          <w:b w:val="0"/>
          <w:color w:val="C00000"/>
          <w:sz w:val="40"/>
          <w:szCs w:val="40"/>
        </w:rPr>
      </w:pPr>
    </w:p>
    <w:p w14:paraId="143F4498" w14:textId="77777777" w:rsidR="005D6B4F" w:rsidRDefault="005D6B4F" w:rsidP="005D6B4F"/>
    <w:p w14:paraId="5A372879" w14:textId="77777777" w:rsidR="005D6B4F" w:rsidRPr="005D6B4F" w:rsidRDefault="005D6B4F" w:rsidP="005D6B4F"/>
    <w:p w14:paraId="789B4BB4" w14:textId="77777777" w:rsidR="005A564A" w:rsidRDefault="005A564A" w:rsidP="005A564A">
      <w:pPr>
        <w:pStyle w:val="Ttulo2"/>
        <w:spacing w:before="120" w:after="120" w:line="240" w:lineRule="auto"/>
        <w:rPr>
          <w:rFonts w:ascii="Century Gothic" w:hAnsi="Century Gothic"/>
          <w:b w:val="0"/>
          <w:color w:val="C00000"/>
          <w:sz w:val="40"/>
          <w:szCs w:val="40"/>
        </w:rPr>
      </w:pPr>
    </w:p>
    <w:p w14:paraId="78B4343E" w14:textId="77777777" w:rsidR="005A564A" w:rsidRDefault="005A564A" w:rsidP="005A564A">
      <w:pPr>
        <w:pStyle w:val="Ttulo2"/>
        <w:spacing w:before="120" w:after="120" w:line="240" w:lineRule="auto"/>
        <w:rPr>
          <w:rFonts w:ascii="Century Gothic" w:hAnsi="Century Gothic"/>
          <w:b w:val="0"/>
          <w:color w:val="C00000"/>
          <w:sz w:val="40"/>
          <w:szCs w:val="40"/>
        </w:rPr>
      </w:pPr>
    </w:p>
    <w:p w14:paraId="3E5D997C" w14:textId="741E9025" w:rsidR="005A564A" w:rsidRPr="005A564A" w:rsidRDefault="006F39B9" w:rsidP="005A564A">
      <w:pPr>
        <w:rPr>
          <w:color w:val="C00000"/>
          <w:sz w:val="32"/>
          <w:szCs w:val="32"/>
        </w:rPr>
      </w:pPr>
      <w:r>
        <w:rPr>
          <w:color w:val="C00000"/>
          <w:sz w:val="32"/>
          <w:szCs w:val="32"/>
        </w:rPr>
        <w:t>17</w:t>
      </w:r>
      <w:r w:rsidR="00CB2F96">
        <w:rPr>
          <w:color w:val="C00000"/>
          <w:sz w:val="32"/>
          <w:szCs w:val="32"/>
        </w:rPr>
        <w:t xml:space="preserve"> de </w:t>
      </w:r>
      <w:r w:rsidR="003D56C0">
        <w:rPr>
          <w:color w:val="C00000"/>
          <w:sz w:val="32"/>
          <w:szCs w:val="32"/>
        </w:rPr>
        <w:t>marzo</w:t>
      </w:r>
      <w:r w:rsidR="005A564A" w:rsidRPr="005A564A">
        <w:rPr>
          <w:color w:val="C00000"/>
          <w:sz w:val="32"/>
          <w:szCs w:val="32"/>
        </w:rPr>
        <w:t xml:space="preserve"> 2015</w:t>
      </w:r>
    </w:p>
    <w:p w14:paraId="56B68047" w14:textId="77777777" w:rsidR="005A564A" w:rsidRPr="00D44558" w:rsidRDefault="005A564A" w:rsidP="005A564A"/>
    <w:p w14:paraId="320D1EC8"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Arratsaldeon guztioi eta mila esker hemen izateagatik.</w:t>
      </w:r>
    </w:p>
    <w:p w14:paraId="3C629A87" w14:textId="77777777" w:rsidR="006F39B9" w:rsidRPr="006F39B9" w:rsidRDefault="006F39B9" w:rsidP="006F39B9">
      <w:pPr>
        <w:spacing w:before="120" w:after="120" w:line="264" w:lineRule="auto"/>
        <w:jc w:val="both"/>
        <w:rPr>
          <w:rFonts w:ascii="Century Gothic" w:hAnsi="Century Gothic"/>
          <w:sz w:val="24"/>
          <w:szCs w:val="24"/>
          <w:lang w:val="eu-ES"/>
        </w:rPr>
      </w:pPr>
    </w:p>
    <w:p w14:paraId="2DCEF10B"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Sozialisten Biltzar Nazional hau deitzen dugu gaur, hurrengo hauteskundeetarako udal handien kandidaturak onartzeko.</w:t>
      </w:r>
    </w:p>
    <w:p w14:paraId="7701F36E" w14:textId="77777777" w:rsidR="006F39B9" w:rsidRPr="006F39B9" w:rsidRDefault="006F39B9" w:rsidP="006F39B9">
      <w:pPr>
        <w:spacing w:before="120" w:after="120" w:line="264" w:lineRule="auto"/>
        <w:jc w:val="both"/>
        <w:rPr>
          <w:rFonts w:ascii="Century Gothic" w:hAnsi="Century Gothic"/>
          <w:sz w:val="24"/>
          <w:szCs w:val="24"/>
          <w:lang w:val="eu-ES"/>
        </w:rPr>
      </w:pPr>
    </w:p>
    <w:p w14:paraId="20E4CB42"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Eta hautagaitza onak ditugula esan beharra dago.</w:t>
      </w:r>
    </w:p>
    <w:p w14:paraId="0456660B" w14:textId="77777777" w:rsidR="006F39B9" w:rsidRPr="006F39B9" w:rsidRDefault="006F39B9" w:rsidP="006F39B9">
      <w:pPr>
        <w:spacing w:before="120" w:after="120" w:line="264" w:lineRule="auto"/>
        <w:jc w:val="both"/>
        <w:rPr>
          <w:rFonts w:ascii="Century Gothic" w:hAnsi="Century Gothic"/>
          <w:sz w:val="24"/>
          <w:szCs w:val="24"/>
          <w:lang w:val="eu-ES"/>
        </w:rPr>
      </w:pPr>
    </w:p>
    <w:p w14:paraId="019556EB"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Hautagaitza sendoak, pluralak, integratzaileak.</w:t>
      </w:r>
    </w:p>
    <w:p w14:paraId="59341B35" w14:textId="77777777" w:rsidR="006F39B9" w:rsidRPr="006F39B9" w:rsidRDefault="006F39B9" w:rsidP="006F39B9">
      <w:pPr>
        <w:spacing w:before="120" w:after="120" w:line="264" w:lineRule="auto"/>
        <w:jc w:val="both"/>
        <w:rPr>
          <w:rFonts w:ascii="Century Gothic" w:hAnsi="Century Gothic"/>
          <w:sz w:val="24"/>
          <w:szCs w:val="24"/>
          <w:lang w:val="eu-ES"/>
        </w:rPr>
      </w:pPr>
    </w:p>
    <w:p w14:paraId="3F04B60B"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Gure Udal eta Batzar Nagusiak eserleku sozialistekin betetzeko hautagaitzak.</w:t>
      </w:r>
    </w:p>
    <w:p w14:paraId="32C8979E" w14:textId="77777777" w:rsidR="006F39B9" w:rsidRPr="006F39B9" w:rsidRDefault="006F39B9" w:rsidP="006F39B9">
      <w:pPr>
        <w:spacing w:before="120" w:after="120" w:line="264" w:lineRule="auto"/>
        <w:jc w:val="both"/>
        <w:rPr>
          <w:rFonts w:ascii="Century Gothic" w:hAnsi="Century Gothic"/>
          <w:sz w:val="24"/>
          <w:szCs w:val="24"/>
          <w:lang w:val="eu-ES"/>
        </w:rPr>
      </w:pPr>
    </w:p>
    <w:p w14:paraId="546D5726"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Hori izan behar da gure helburua. Zinegotzi eta batzarkide sozialista ugari lortu, Euskadin beste motatako politikak sustatzeko. Berdintasunaren aldeko politikak egiteko. Enplegua sortzeko. Zerbitzu publikoak defendatzeko.</w:t>
      </w:r>
    </w:p>
    <w:p w14:paraId="01B522FA" w14:textId="77777777" w:rsidR="006F39B9" w:rsidRPr="006F39B9" w:rsidRDefault="006F39B9" w:rsidP="006F39B9">
      <w:pPr>
        <w:spacing w:before="120" w:after="120" w:line="264" w:lineRule="auto"/>
        <w:jc w:val="both"/>
        <w:rPr>
          <w:rFonts w:ascii="Century Gothic" w:hAnsi="Century Gothic"/>
          <w:sz w:val="24"/>
          <w:szCs w:val="24"/>
          <w:lang w:val="eu-ES"/>
        </w:rPr>
      </w:pPr>
    </w:p>
    <w:p w14:paraId="1D0B7FF4"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Euskadin gerriko gorri bat eraiki nahi dugu, Alderdi Popularra eta Alderdi Jeltzalearen politika antisozialekin amaitzeko. </w:t>
      </w:r>
    </w:p>
    <w:p w14:paraId="594BA1E4" w14:textId="77777777" w:rsidR="006F39B9" w:rsidRPr="006F39B9" w:rsidRDefault="006F39B9" w:rsidP="006F39B9">
      <w:pPr>
        <w:spacing w:before="120" w:after="120" w:line="264" w:lineRule="auto"/>
        <w:jc w:val="both"/>
        <w:rPr>
          <w:rFonts w:ascii="Century Gothic" w:hAnsi="Century Gothic"/>
          <w:sz w:val="24"/>
          <w:szCs w:val="24"/>
        </w:rPr>
      </w:pPr>
    </w:p>
    <w:p w14:paraId="458E7D9F"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Celebramos hoy el tercer Comité Nacional desde el Congreso Extraordinario de septiembre.</w:t>
      </w:r>
    </w:p>
    <w:p w14:paraId="067615C8" w14:textId="77777777" w:rsidR="006F39B9" w:rsidRPr="006F39B9" w:rsidRDefault="006F39B9" w:rsidP="006F39B9">
      <w:pPr>
        <w:spacing w:before="120" w:after="120" w:line="264" w:lineRule="auto"/>
        <w:jc w:val="both"/>
        <w:rPr>
          <w:rFonts w:ascii="Century Gothic" w:hAnsi="Century Gothic"/>
          <w:sz w:val="24"/>
          <w:szCs w:val="24"/>
        </w:rPr>
      </w:pPr>
    </w:p>
    <w:p w14:paraId="7B2E4509"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Tercer Comité de estos seis primeros meses de andadura que ha tenido la nueva Ejecutiva y a dos meses de unas elecciones municipales y forales, trascendentales para los Socialistas Vascos.</w:t>
      </w:r>
    </w:p>
    <w:p w14:paraId="391B70FE" w14:textId="77777777" w:rsidR="006F39B9" w:rsidRPr="006F39B9" w:rsidRDefault="006F39B9" w:rsidP="006F39B9">
      <w:pPr>
        <w:spacing w:before="120" w:after="120" w:line="264" w:lineRule="auto"/>
        <w:jc w:val="both"/>
        <w:rPr>
          <w:rFonts w:ascii="Century Gothic" w:hAnsi="Century Gothic"/>
          <w:sz w:val="24"/>
          <w:szCs w:val="24"/>
        </w:rPr>
      </w:pPr>
    </w:p>
    <w:p w14:paraId="6CCA8A86"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Hoy nos toca aprobar las candidaturas de los Ayuntamientos de 20.000 a 50.000 habitantes.</w:t>
      </w:r>
    </w:p>
    <w:p w14:paraId="3131371C" w14:textId="77777777" w:rsidR="006F39B9" w:rsidRPr="006F39B9" w:rsidRDefault="006F39B9" w:rsidP="006F39B9">
      <w:pPr>
        <w:spacing w:before="120" w:after="120" w:line="264" w:lineRule="auto"/>
        <w:jc w:val="both"/>
        <w:rPr>
          <w:rFonts w:ascii="Century Gothic" w:hAnsi="Century Gothic"/>
          <w:sz w:val="24"/>
          <w:szCs w:val="24"/>
        </w:rPr>
      </w:pPr>
    </w:p>
    <w:p w14:paraId="481BED89"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Y venimos con unas buenas candidaturas.</w:t>
      </w:r>
    </w:p>
    <w:p w14:paraId="72747BBB" w14:textId="77777777" w:rsidR="006F39B9" w:rsidRPr="006F39B9" w:rsidRDefault="006F39B9" w:rsidP="006F39B9">
      <w:pPr>
        <w:spacing w:before="120" w:after="120" w:line="264" w:lineRule="auto"/>
        <w:jc w:val="both"/>
        <w:rPr>
          <w:rFonts w:ascii="Century Gothic" w:hAnsi="Century Gothic"/>
          <w:sz w:val="24"/>
          <w:szCs w:val="24"/>
        </w:rPr>
      </w:pPr>
    </w:p>
    <w:p w14:paraId="79BBA267" w14:textId="77777777" w:rsidR="006F39B9" w:rsidRPr="006F39B9" w:rsidRDefault="006F39B9" w:rsidP="006F39B9">
      <w:pPr>
        <w:spacing w:before="120" w:after="120" w:line="264" w:lineRule="auto"/>
        <w:jc w:val="both"/>
        <w:rPr>
          <w:rFonts w:ascii="Century Gothic" w:hAnsi="Century Gothic"/>
          <w:sz w:val="24"/>
          <w:szCs w:val="24"/>
        </w:rPr>
      </w:pPr>
    </w:p>
    <w:p w14:paraId="2E5231CB"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lastRenderedPageBreak/>
        <w:t xml:space="preserve">Sé que estos procesos siempre son complicados. Que nunca satisfacen a todos. Que siempre dejan alguna herida. Pero creo, sinceramente, que hemos conseguido cerrar unas candidaturas fuertes, solventes y con una gran capacidad de consenso. </w:t>
      </w:r>
    </w:p>
    <w:p w14:paraId="224D13A3" w14:textId="77777777" w:rsidR="006F39B9" w:rsidRPr="006F39B9" w:rsidRDefault="006F39B9" w:rsidP="006F39B9">
      <w:pPr>
        <w:spacing w:before="120" w:after="120" w:line="264" w:lineRule="auto"/>
        <w:jc w:val="both"/>
        <w:rPr>
          <w:rFonts w:ascii="Century Gothic" w:hAnsi="Century Gothic"/>
          <w:sz w:val="24"/>
          <w:szCs w:val="24"/>
        </w:rPr>
      </w:pPr>
    </w:p>
    <w:p w14:paraId="01F7145C" w14:textId="77777777" w:rsidR="006F39B9" w:rsidRPr="006F39B9" w:rsidRDefault="006F39B9" w:rsidP="006F39B9">
      <w:pPr>
        <w:spacing w:before="120" w:after="120" w:line="264" w:lineRule="auto"/>
        <w:jc w:val="both"/>
        <w:rPr>
          <w:rFonts w:ascii="Century Gothic" w:hAnsi="Century Gothic"/>
          <w:sz w:val="24"/>
          <w:szCs w:val="24"/>
        </w:rPr>
      </w:pPr>
      <w:r w:rsidRPr="00BC0785">
        <w:rPr>
          <w:rFonts w:ascii="Century Gothic" w:hAnsi="Century Gothic"/>
          <w:b/>
          <w:sz w:val="24"/>
          <w:szCs w:val="24"/>
        </w:rPr>
        <w:t>Unas candidaturas que combinan experiencia y juventud.</w:t>
      </w:r>
      <w:r w:rsidRPr="006F39B9">
        <w:rPr>
          <w:rFonts w:ascii="Century Gothic" w:hAnsi="Century Gothic"/>
          <w:sz w:val="24"/>
          <w:szCs w:val="24"/>
        </w:rPr>
        <w:t xml:space="preserve"> Preparadas para ofrecer certezas a este tiempo plagado de incertidumbres.</w:t>
      </w:r>
    </w:p>
    <w:p w14:paraId="7ED4AD1D" w14:textId="77777777" w:rsidR="006F39B9" w:rsidRPr="006F39B9" w:rsidRDefault="006F39B9" w:rsidP="006F39B9">
      <w:pPr>
        <w:spacing w:before="120" w:after="120" w:line="264" w:lineRule="auto"/>
        <w:jc w:val="both"/>
        <w:rPr>
          <w:rFonts w:ascii="Century Gothic" w:hAnsi="Century Gothic"/>
          <w:sz w:val="24"/>
          <w:szCs w:val="24"/>
        </w:rPr>
      </w:pPr>
    </w:p>
    <w:p w14:paraId="40022B5F"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La edad medida de nuestros cabezas de lista es de 47 años. El 70% de los candidatos tiene menos de 50 años.</w:t>
      </w:r>
    </w:p>
    <w:p w14:paraId="2E46B367" w14:textId="77777777" w:rsidR="006F39B9" w:rsidRPr="006F39B9" w:rsidRDefault="006F39B9" w:rsidP="006F39B9">
      <w:pPr>
        <w:spacing w:before="120" w:after="120" w:line="264" w:lineRule="auto"/>
        <w:jc w:val="both"/>
        <w:rPr>
          <w:rFonts w:ascii="Century Gothic" w:hAnsi="Century Gothic"/>
          <w:sz w:val="24"/>
          <w:szCs w:val="24"/>
        </w:rPr>
      </w:pPr>
    </w:p>
    <w:p w14:paraId="695D52BA" w14:textId="77777777" w:rsidR="006F39B9" w:rsidRPr="006F39B9" w:rsidRDefault="006F39B9" w:rsidP="006F39B9">
      <w:pPr>
        <w:spacing w:before="120" w:after="120" w:line="264" w:lineRule="auto"/>
        <w:jc w:val="both"/>
        <w:rPr>
          <w:rFonts w:ascii="Century Gothic" w:hAnsi="Century Gothic"/>
          <w:sz w:val="24"/>
          <w:szCs w:val="24"/>
        </w:rPr>
      </w:pPr>
      <w:r w:rsidRPr="00BC0785">
        <w:rPr>
          <w:rFonts w:ascii="Century Gothic" w:hAnsi="Century Gothic"/>
          <w:b/>
          <w:sz w:val="24"/>
          <w:szCs w:val="24"/>
        </w:rPr>
        <w:t>Unas candidaturas integradoras.</w:t>
      </w:r>
      <w:r w:rsidRPr="006F39B9">
        <w:rPr>
          <w:rFonts w:ascii="Century Gothic" w:hAnsi="Century Gothic"/>
          <w:sz w:val="24"/>
          <w:szCs w:val="24"/>
        </w:rPr>
        <w:t xml:space="preserve"> Que han dado entrada a buen número de independientes: muestra de un Partido abierto y plural que, una vez superada la amenaza etarra, consigue atraer a mucha gente  que hasta ahora tenía reparos para ponerse en primera línea política.</w:t>
      </w:r>
    </w:p>
    <w:p w14:paraId="3C3BA162" w14:textId="77777777" w:rsidR="006F39B9" w:rsidRPr="006F39B9" w:rsidRDefault="006F39B9" w:rsidP="006F39B9">
      <w:pPr>
        <w:spacing w:before="120" w:after="120" w:line="264" w:lineRule="auto"/>
        <w:jc w:val="both"/>
        <w:rPr>
          <w:rFonts w:ascii="Century Gothic" w:hAnsi="Century Gothic"/>
          <w:sz w:val="24"/>
          <w:szCs w:val="24"/>
        </w:rPr>
      </w:pPr>
    </w:p>
    <w:p w14:paraId="56AAF116"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Nuestras Casas del Pueblo ya no son bunkers en los que nos protegemos de los ataques exteriores, sino espacios abiertos para el encuentro con la ciudadanía.</w:t>
      </w:r>
    </w:p>
    <w:p w14:paraId="76EFB394" w14:textId="77777777" w:rsidR="006F39B9" w:rsidRPr="006F39B9" w:rsidRDefault="006F39B9" w:rsidP="006F39B9">
      <w:pPr>
        <w:spacing w:before="120" w:after="120" w:line="264" w:lineRule="auto"/>
        <w:jc w:val="both"/>
        <w:rPr>
          <w:rFonts w:ascii="Century Gothic" w:hAnsi="Century Gothic"/>
          <w:sz w:val="24"/>
          <w:szCs w:val="24"/>
        </w:rPr>
      </w:pPr>
    </w:p>
    <w:p w14:paraId="64C925C1" w14:textId="77777777" w:rsidR="006F39B9" w:rsidRPr="006F39B9" w:rsidRDefault="006F39B9" w:rsidP="006F39B9">
      <w:pPr>
        <w:spacing w:before="120" w:after="120" w:line="264" w:lineRule="auto"/>
        <w:jc w:val="both"/>
        <w:rPr>
          <w:rFonts w:ascii="Century Gothic" w:hAnsi="Century Gothic"/>
          <w:sz w:val="24"/>
          <w:szCs w:val="24"/>
        </w:rPr>
      </w:pPr>
      <w:r w:rsidRPr="00BC0785">
        <w:rPr>
          <w:rFonts w:ascii="Century Gothic" w:hAnsi="Century Gothic"/>
          <w:b/>
          <w:sz w:val="24"/>
          <w:szCs w:val="24"/>
        </w:rPr>
        <w:t>Unas candidaturas plagadas de caras nuevas.</w:t>
      </w:r>
      <w:r w:rsidRPr="006F39B9">
        <w:rPr>
          <w:rFonts w:ascii="Century Gothic" w:hAnsi="Century Gothic"/>
          <w:sz w:val="24"/>
          <w:szCs w:val="24"/>
        </w:rPr>
        <w:t xml:space="preserve"> Hemos renovado casi un 80% de las candidaturas locales en los municipios de más de 20.000 habitantes. </w:t>
      </w:r>
    </w:p>
    <w:p w14:paraId="13BA5A06" w14:textId="77777777" w:rsidR="006F39B9" w:rsidRPr="006F39B9" w:rsidRDefault="006F39B9" w:rsidP="006F39B9">
      <w:pPr>
        <w:spacing w:before="120" w:after="120" w:line="264" w:lineRule="auto"/>
        <w:jc w:val="both"/>
        <w:rPr>
          <w:rFonts w:ascii="Century Gothic" w:hAnsi="Century Gothic"/>
          <w:sz w:val="24"/>
          <w:szCs w:val="24"/>
        </w:rPr>
      </w:pPr>
    </w:p>
    <w:p w14:paraId="6F1C43C9"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Tenemos nuevos cabezas de lista en las tres Juntas Generales y en las tres capitales vascas.</w:t>
      </w:r>
    </w:p>
    <w:p w14:paraId="2A616B49" w14:textId="77777777" w:rsidR="006F39B9" w:rsidRPr="006F39B9" w:rsidRDefault="006F39B9" w:rsidP="006F39B9">
      <w:pPr>
        <w:spacing w:before="120" w:after="120" w:line="264" w:lineRule="auto"/>
        <w:jc w:val="both"/>
        <w:rPr>
          <w:rFonts w:ascii="Century Gothic" w:hAnsi="Century Gothic"/>
          <w:sz w:val="24"/>
          <w:szCs w:val="24"/>
        </w:rPr>
      </w:pPr>
    </w:p>
    <w:p w14:paraId="765D8D55"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Candidatos nuevos y candidaturas renovadas que seguirán el ejemplo del trabajo de nuestros alcaldes en Irún, </w:t>
      </w:r>
      <w:proofErr w:type="spellStart"/>
      <w:r w:rsidRPr="006F39B9">
        <w:rPr>
          <w:rFonts w:ascii="Century Gothic" w:hAnsi="Century Gothic"/>
          <w:sz w:val="24"/>
          <w:szCs w:val="24"/>
        </w:rPr>
        <w:t>Eibar</w:t>
      </w:r>
      <w:proofErr w:type="spellEnd"/>
      <w:r w:rsidRPr="006F39B9">
        <w:rPr>
          <w:rFonts w:ascii="Century Gothic" w:hAnsi="Century Gothic"/>
          <w:sz w:val="24"/>
          <w:szCs w:val="24"/>
        </w:rPr>
        <w:t xml:space="preserve">, Portugalete o </w:t>
      </w:r>
      <w:proofErr w:type="spellStart"/>
      <w:r w:rsidRPr="006F39B9">
        <w:rPr>
          <w:rFonts w:ascii="Century Gothic" w:hAnsi="Century Gothic"/>
          <w:sz w:val="24"/>
          <w:szCs w:val="24"/>
        </w:rPr>
        <w:t>Barakaldo</w:t>
      </w:r>
      <w:proofErr w:type="spellEnd"/>
      <w:r w:rsidRPr="006F39B9">
        <w:rPr>
          <w:rFonts w:ascii="Century Gothic" w:hAnsi="Century Gothic"/>
          <w:sz w:val="24"/>
          <w:szCs w:val="24"/>
        </w:rPr>
        <w:t xml:space="preserve"> por los que seguimos apostando y en los que seguimos confiando.</w:t>
      </w:r>
    </w:p>
    <w:p w14:paraId="7E03F075" w14:textId="77777777" w:rsidR="006F39B9" w:rsidRPr="006F39B9" w:rsidRDefault="006F39B9" w:rsidP="006F39B9">
      <w:pPr>
        <w:spacing w:before="120" w:after="120" w:line="264" w:lineRule="auto"/>
        <w:jc w:val="both"/>
        <w:rPr>
          <w:rFonts w:ascii="Century Gothic" w:hAnsi="Century Gothic"/>
          <w:sz w:val="24"/>
          <w:szCs w:val="24"/>
        </w:rPr>
      </w:pPr>
    </w:p>
    <w:p w14:paraId="782CBEFF"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Aquí hay un Partido Socialista renovado. Un Partido que afronta con fuerza y energía la nueva etapa que se abre en la política vasca.</w:t>
      </w:r>
    </w:p>
    <w:p w14:paraId="67A83EA3" w14:textId="77777777" w:rsidR="006F39B9" w:rsidRPr="006F39B9" w:rsidRDefault="006F39B9" w:rsidP="006F39B9">
      <w:pPr>
        <w:spacing w:before="120" w:after="120" w:line="264" w:lineRule="auto"/>
        <w:jc w:val="both"/>
        <w:rPr>
          <w:rFonts w:ascii="Century Gothic" w:hAnsi="Century Gothic"/>
          <w:sz w:val="24"/>
          <w:szCs w:val="24"/>
        </w:rPr>
      </w:pPr>
    </w:p>
    <w:p w14:paraId="3C77D2C0"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Alderdi Sozialista berri bat, garai berri baterako. Bai.</w:t>
      </w:r>
    </w:p>
    <w:p w14:paraId="5BDCD9ED" w14:textId="77777777" w:rsidR="006F39B9" w:rsidRPr="006F39B9" w:rsidRDefault="006F39B9" w:rsidP="006F39B9">
      <w:pPr>
        <w:spacing w:before="120" w:after="120" w:line="264" w:lineRule="auto"/>
        <w:jc w:val="both"/>
        <w:rPr>
          <w:rFonts w:ascii="Century Gothic" w:hAnsi="Century Gothic"/>
          <w:sz w:val="24"/>
          <w:szCs w:val="24"/>
        </w:rPr>
      </w:pPr>
    </w:p>
    <w:p w14:paraId="42A1528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lastRenderedPageBreak/>
        <w:t>Y lo tenemos que demostrar este próximo mes mayo.</w:t>
      </w:r>
    </w:p>
    <w:p w14:paraId="41E8FC49" w14:textId="77777777" w:rsidR="006F39B9" w:rsidRPr="006F39B9" w:rsidRDefault="006F39B9" w:rsidP="006F39B9">
      <w:pPr>
        <w:spacing w:before="120" w:after="120" w:line="264" w:lineRule="auto"/>
        <w:jc w:val="both"/>
        <w:rPr>
          <w:rFonts w:ascii="Century Gothic" w:hAnsi="Century Gothic"/>
          <w:sz w:val="24"/>
          <w:szCs w:val="24"/>
        </w:rPr>
      </w:pPr>
    </w:p>
    <w:p w14:paraId="2223492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Tenemos que llenar nuestros Ayuntamientos y Diputaciones de concejales y junteros Socialistas.</w:t>
      </w:r>
    </w:p>
    <w:p w14:paraId="3EBAEFDB" w14:textId="77777777" w:rsidR="006F39B9" w:rsidRPr="006F39B9" w:rsidRDefault="006F39B9" w:rsidP="006F39B9">
      <w:pPr>
        <w:spacing w:before="120" w:after="120" w:line="264" w:lineRule="auto"/>
        <w:jc w:val="both"/>
        <w:rPr>
          <w:rFonts w:ascii="Century Gothic" w:hAnsi="Century Gothic"/>
          <w:sz w:val="24"/>
          <w:szCs w:val="24"/>
        </w:rPr>
      </w:pPr>
    </w:p>
    <w:p w14:paraId="24907A5A"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Levantar, como he dicho alguna vez, un cinturón rojo a lo largo de toda Euskadi, que nos permita recuperar las instituciones para los ciudadanos. </w:t>
      </w:r>
    </w:p>
    <w:p w14:paraId="55B2A7B6"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Desarrollar políticas desde la igualdad, desde la solidaridad, desde la defensa de los más necesitados.</w:t>
      </w:r>
    </w:p>
    <w:p w14:paraId="41D8C2DD" w14:textId="77777777" w:rsidR="006F39B9" w:rsidRPr="006F39B9" w:rsidRDefault="006F39B9" w:rsidP="006F39B9">
      <w:pPr>
        <w:spacing w:before="120" w:after="120" w:line="264" w:lineRule="auto"/>
        <w:jc w:val="both"/>
        <w:rPr>
          <w:rFonts w:ascii="Century Gothic" w:hAnsi="Century Gothic"/>
          <w:sz w:val="24"/>
          <w:szCs w:val="24"/>
        </w:rPr>
      </w:pPr>
    </w:p>
    <w:p w14:paraId="33B878A5"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Con una visión más justa de la sociedad que nos rodea y que choca, frontalmente, con la forma que el nacionalismo y la derecha tienen de entender y gestionar el espacio público.</w:t>
      </w:r>
    </w:p>
    <w:p w14:paraId="46F91C0C" w14:textId="77777777" w:rsidR="006F39B9" w:rsidRPr="006F39B9" w:rsidRDefault="006F39B9" w:rsidP="006F39B9">
      <w:pPr>
        <w:spacing w:before="120" w:after="120" w:line="264" w:lineRule="auto"/>
        <w:jc w:val="both"/>
        <w:rPr>
          <w:rFonts w:ascii="Century Gothic" w:hAnsi="Century Gothic"/>
          <w:sz w:val="24"/>
          <w:szCs w:val="24"/>
        </w:rPr>
      </w:pPr>
    </w:p>
    <w:p w14:paraId="5DB5C47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somos lo mismo. No queremos lo mismo.</w:t>
      </w:r>
    </w:p>
    <w:p w14:paraId="213FB7DE" w14:textId="77777777" w:rsidR="006F39B9" w:rsidRPr="006F39B9" w:rsidRDefault="006F39B9" w:rsidP="006F39B9">
      <w:pPr>
        <w:spacing w:before="120" w:after="120" w:line="264" w:lineRule="auto"/>
        <w:jc w:val="both"/>
        <w:rPr>
          <w:rFonts w:ascii="Century Gothic" w:hAnsi="Century Gothic"/>
          <w:sz w:val="24"/>
          <w:szCs w:val="24"/>
        </w:rPr>
      </w:pPr>
    </w:p>
    <w:p w14:paraId="247D8BED"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es aquí y ahora cuando más necesarios somos. </w:t>
      </w:r>
    </w:p>
    <w:p w14:paraId="7F6DD97D" w14:textId="77777777" w:rsidR="006F39B9" w:rsidRPr="006F39B9" w:rsidRDefault="006F39B9" w:rsidP="006F39B9">
      <w:pPr>
        <w:spacing w:before="120" w:after="120" w:line="264" w:lineRule="auto"/>
        <w:jc w:val="both"/>
        <w:rPr>
          <w:rFonts w:ascii="Century Gothic" w:hAnsi="Century Gothic"/>
          <w:sz w:val="24"/>
          <w:szCs w:val="24"/>
        </w:rPr>
      </w:pPr>
    </w:p>
    <w:p w14:paraId="343D7ACF"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Es aquí y ahora cuando más falta hace el liderazgo de los Socialistas. </w:t>
      </w:r>
    </w:p>
    <w:p w14:paraId="359D2E57" w14:textId="77777777" w:rsidR="006F39B9" w:rsidRPr="006F39B9" w:rsidRDefault="006F39B9" w:rsidP="006F39B9">
      <w:pPr>
        <w:spacing w:before="120" w:after="120" w:line="264" w:lineRule="auto"/>
        <w:jc w:val="both"/>
        <w:rPr>
          <w:rFonts w:ascii="Century Gothic" w:hAnsi="Century Gothic"/>
          <w:sz w:val="24"/>
          <w:szCs w:val="24"/>
        </w:rPr>
      </w:pPr>
    </w:p>
    <w:p w14:paraId="6A07A2F5"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Somos personas en las que se puede confiar, sabemos gobernar. </w:t>
      </w:r>
    </w:p>
    <w:p w14:paraId="42038BA9" w14:textId="77777777" w:rsidR="006F39B9" w:rsidRPr="006F39B9" w:rsidRDefault="006F39B9" w:rsidP="006F39B9">
      <w:pPr>
        <w:spacing w:before="120" w:after="120" w:line="264" w:lineRule="auto"/>
        <w:jc w:val="both"/>
        <w:rPr>
          <w:rFonts w:ascii="Century Gothic" w:hAnsi="Century Gothic"/>
          <w:sz w:val="24"/>
          <w:szCs w:val="24"/>
        </w:rPr>
      </w:pPr>
    </w:p>
    <w:p w14:paraId="1D11B980"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Allí donde lo hacemos los vecinos están mejor, se mejoran los servicios públicos, se piensa en el pequeño comercio como motor de la economía, se invierte en industria innovadora.</w:t>
      </w:r>
    </w:p>
    <w:p w14:paraId="4C061494" w14:textId="77777777" w:rsidR="006F39B9" w:rsidRPr="006F39B9" w:rsidRDefault="006F39B9" w:rsidP="006F39B9">
      <w:pPr>
        <w:spacing w:before="120" w:after="120" w:line="264" w:lineRule="auto"/>
        <w:jc w:val="both"/>
        <w:rPr>
          <w:rFonts w:ascii="Century Gothic" w:hAnsi="Century Gothic"/>
          <w:sz w:val="24"/>
          <w:szCs w:val="24"/>
        </w:rPr>
      </w:pPr>
    </w:p>
    <w:p w14:paraId="20504AA2"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Es aquí y ahora cuando más falta hace que entremos con fuerza en las instituciones para  cambiar las políticas públicas.</w:t>
      </w:r>
    </w:p>
    <w:p w14:paraId="434BECA9" w14:textId="77777777" w:rsidR="006F39B9" w:rsidRPr="006F39B9" w:rsidRDefault="006F39B9" w:rsidP="006F39B9">
      <w:pPr>
        <w:spacing w:before="120" w:after="120" w:line="264" w:lineRule="auto"/>
        <w:jc w:val="both"/>
        <w:rPr>
          <w:rFonts w:ascii="Century Gothic" w:hAnsi="Century Gothic"/>
          <w:sz w:val="24"/>
          <w:szCs w:val="24"/>
        </w:rPr>
      </w:pPr>
    </w:p>
    <w:p w14:paraId="52C2F7FE" w14:textId="075F0510" w:rsidR="006F39B9" w:rsidRPr="006F39B9" w:rsidRDefault="006F39B9" w:rsidP="006F39B9">
      <w:pPr>
        <w:pStyle w:val="Prrafodelista"/>
        <w:numPr>
          <w:ilvl w:val="0"/>
          <w:numId w:val="12"/>
        </w:numPr>
        <w:spacing w:before="120" w:after="120" w:line="264" w:lineRule="auto"/>
        <w:jc w:val="both"/>
        <w:rPr>
          <w:rFonts w:ascii="Century Gothic" w:hAnsi="Century Gothic"/>
          <w:sz w:val="24"/>
          <w:szCs w:val="24"/>
        </w:rPr>
      </w:pPr>
      <w:r w:rsidRPr="006F39B9">
        <w:rPr>
          <w:rFonts w:ascii="Century Gothic" w:hAnsi="Century Gothic"/>
          <w:sz w:val="24"/>
          <w:szCs w:val="24"/>
        </w:rPr>
        <w:t>Para hacer frente a las crecientes desigualdades.</w:t>
      </w:r>
    </w:p>
    <w:p w14:paraId="1CB0BAFE" w14:textId="77777777" w:rsidR="006F39B9" w:rsidRPr="006F39B9" w:rsidRDefault="006F39B9" w:rsidP="006F39B9">
      <w:pPr>
        <w:spacing w:before="120" w:after="120" w:line="264" w:lineRule="auto"/>
        <w:jc w:val="both"/>
        <w:rPr>
          <w:rFonts w:ascii="Century Gothic" w:hAnsi="Century Gothic"/>
          <w:sz w:val="24"/>
          <w:szCs w:val="24"/>
        </w:rPr>
      </w:pPr>
    </w:p>
    <w:p w14:paraId="43027572" w14:textId="6351EDA8" w:rsidR="006F39B9" w:rsidRPr="006F39B9" w:rsidRDefault="006F39B9" w:rsidP="006F39B9">
      <w:pPr>
        <w:pStyle w:val="Prrafodelista"/>
        <w:numPr>
          <w:ilvl w:val="0"/>
          <w:numId w:val="12"/>
        </w:numPr>
        <w:spacing w:before="120" w:after="120" w:line="264" w:lineRule="auto"/>
        <w:jc w:val="both"/>
        <w:rPr>
          <w:rFonts w:ascii="Century Gothic" w:hAnsi="Century Gothic"/>
          <w:sz w:val="24"/>
          <w:szCs w:val="24"/>
        </w:rPr>
      </w:pPr>
      <w:r w:rsidRPr="006F39B9">
        <w:rPr>
          <w:rFonts w:ascii="Century Gothic" w:hAnsi="Century Gothic"/>
          <w:sz w:val="24"/>
          <w:szCs w:val="24"/>
        </w:rPr>
        <w:t>Para luchar contra el paro.</w:t>
      </w:r>
    </w:p>
    <w:p w14:paraId="506061B7" w14:textId="77777777" w:rsidR="006F39B9" w:rsidRPr="006F39B9" w:rsidRDefault="006F39B9" w:rsidP="006F39B9">
      <w:pPr>
        <w:spacing w:before="120" w:after="120" w:line="264" w:lineRule="auto"/>
        <w:jc w:val="both"/>
        <w:rPr>
          <w:rFonts w:ascii="Century Gothic" w:hAnsi="Century Gothic"/>
          <w:sz w:val="24"/>
          <w:szCs w:val="24"/>
        </w:rPr>
      </w:pPr>
    </w:p>
    <w:p w14:paraId="1C919860" w14:textId="591744BC" w:rsidR="006F39B9" w:rsidRPr="006F39B9" w:rsidRDefault="006F39B9" w:rsidP="006F39B9">
      <w:pPr>
        <w:pStyle w:val="Prrafodelista"/>
        <w:numPr>
          <w:ilvl w:val="0"/>
          <w:numId w:val="12"/>
        </w:numPr>
        <w:spacing w:before="120" w:after="120" w:line="264" w:lineRule="auto"/>
        <w:jc w:val="both"/>
        <w:rPr>
          <w:rFonts w:ascii="Century Gothic" w:hAnsi="Century Gothic"/>
          <w:sz w:val="24"/>
          <w:szCs w:val="24"/>
        </w:rPr>
      </w:pPr>
      <w:r w:rsidRPr="006F39B9">
        <w:rPr>
          <w:rFonts w:ascii="Century Gothic" w:hAnsi="Century Gothic"/>
          <w:sz w:val="24"/>
          <w:szCs w:val="24"/>
        </w:rPr>
        <w:t>Para defender los servicios públicos.</w:t>
      </w:r>
    </w:p>
    <w:p w14:paraId="188F6E20" w14:textId="77777777" w:rsidR="006F39B9" w:rsidRPr="006F39B9" w:rsidRDefault="006F39B9" w:rsidP="006F39B9">
      <w:pPr>
        <w:spacing w:before="120" w:after="120" w:line="264" w:lineRule="auto"/>
        <w:jc w:val="both"/>
        <w:rPr>
          <w:rFonts w:ascii="Century Gothic" w:hAnsi="Century Gothic"/>
          <w:sz w:val="24"/>
          <w:szCs w:val="24"/>
        </w:rPr>
      </w:pPr>
    </w:p>
    <w:p w14:paraId="51806D88" w14:textId="6CB4C00E" w:rsidR="006F39B9" w:rsidRPr="006F39B9" w:rsidRDefault="006F39B9" w:rsidP="006F39B9">
      <w:pPr>
        <w:pStyle w:val="Prrafodelista"/>
        <w:numPr>
          <w:ilvl w:val="0"/>
          <w:numId w:val="12"/>
        </w:numPr>
        <w:spacing w:before="120" w:after="120" w:line="264" w:lineRule="auto"/>
        <w:jc w:val="both"/>
        <w:rPr>
          <w:rFonts w:ascii="Century Gothic" w:hAnsi="Century Gothic"/>
          <w:sz w:val="24"/>
          <w:szCs w:val="24"/>
        </w:rPr>
      </w:pPr>
      <w:r w:rsidRPr="006F39B9">
        <w:rPr>
          <w:rFonts w:ascii="Century Gothic" w:hAnsi="Century Gothic"/>
          <w:sz w:val="24"/>
          <w:szCs w:val="24"/>
        </w:rPr>
        <w:t>Para combatir de forma decidida contra el fraude.</w:t>
      </w:r>
    </w:p>
    <w:p w14:paraId="46F6E52E" w14:textId="77777777" w:rsidR="006F39B9" w:rsidRPr="006F39B9" w:rsidRDefault="006F39B9" w:rsidP="006F39B9">
      <w:pPr>
        <w:spacing w:before="120" w:after="120" w:line="264" w:lineRule="auto"/>
        <w:jc w:val="both"/>
        <w:rPr>
          <w:rFonts w:ascii="Century Gothic" w:hAnsi="Century Gothic"/>
          <w:sz w:val="24"/>
          <w:szCs w:val="24"/>
        </w:rPr>
      </w:pPr>
    </w:p>
    <w:p w14:paraId="08C2E956" w14:textId="77777777" w:rsidR="006F39B9" w:rsidRPr="00222217" w:rsidRDefault="006F39B9" w:rsidP="006F39B9">
      <w:pPr>
        <w:spacing w:before="120" w:after="120" w:line="264" w:lineRule="auto"/>
        <w:jc w:val="both"/>
        <w:rPr>
          <w:rFonts w:ascii="Century Gothic" w:hAnsi="Century Gothic"/>
          <w:b/>
          <w:sz w:val="24"/>
          <w:szCs w:val="24"/>
        </w:rPr>
      </w:pPr>
      <w:r w:rsidRPr="00222217">
        <w:rPr>
          <w:rFonts w:ascii="Century Gothic" w:hAnsi="Century Gothic"/>
          <w:b/>
          <w:sz w:val="24"/>
          <w:szCs w:val="24"/>
        </w:rPr>
        <w:t>Frente a la resignación del PNV que esta consolidando una Euskadi gris y sin ambición.</w:t>
      </w:r>
    </w:p>
    <w:p w14:paraId="387E30A1" w14:textId="77777777" w:rsidR="006F39B9" w:rsidRPr="00222217" w:rsidRDefault="006F39B9" w:rsidP="006F39B9">
      <w:pPr>
        <w:spacing w:before="120" w:after="120" w:line="264" w:lineRule="auto"/>
        <w:jc w:val="both"/>
        <w:rPr>
          <w:rFonts w:ascii="Century Gothic" w:hAnsi="Century Gothic"/>
          <w:b/>
          <w:sz w:val="24"/>
          <w:szCs w:val="24"/>
        </w:rPr>
      </w:pPr>
    </w:p>
    <w:p w14:paraId="5C1C66A8" w14:textId="77777777" w:rsidR="006F39B9" w:rsidRPr="00222217" w:rsidRDefault="006F39B9" w:rsidP="006F39B9">
      <w:pPr>
        <w:spacing w:before="120" w:after="120" w:line="264" w:lineRule="auto"/>
        <w:jc w:val="both"/>
        <w:rPr>
          <w:rFonts w:ascii="Century Gothic" w:hAnsi="Century Gothic"/>
          <w:b/>
          <w:sz w:val="24"/>
          <w:szCs w:val="24"/>
        </w:rPr>
      </w:pPr>
      <w:r w:rsidRPr="00222217">
        <w:rPr>
          <w:rFonts w:ascii="Century Gothic" w:hAnsi="Century Gothic"/>
          <w:b/>
          <w:sz w:val="24"/>
          <w:szCs w:val="24"/>
        </w:rPr>
        <w:t>Frente a la España de las desigualdades a la que nos conducen el PP y Rajoy.</w:t>
      </w:r>
    </w:p>
    <w:p w14:paraId="489B1086" w14:textId="77777777" w:rsidR="006F39B9" w:rsidRPr="00222217" w:rsidRDefault="006F39B9" w:rsidP="006F39B9">
      <w:pPr>
        <w:spacing w:before="120" w:after="120" w:line="264" w:lineRule="auto"/>
        <w:jc w:val="both"/>
        <w:rPr>
          <w:rFonts w:ascii="Century Gothic" w:hAnsi="Century Gothic"/>
          <w:b/>
          <w:sz w:val="24"/>
          <w:szCs w:val="24"/>
        </w:rPr>
      </w:pPr>
    </w:p>
    <w:p w14:paraId="7FD5C82E" w14:textId="2D6B8656" w:rsidR="006F39B9" w:rsidRPr="00222217" w:rsidRDefault="00222217" w:rsidP="006F39B9">
      <w:pPr>
        <w:spacing w:before="120" w:after="120" w:line="264" w:lineRule="auto"/>
        <w:jc w:val="both"/>
        <w:rPr>
          <w:rFonts w:ascii="Century Gothic" w:hAnsi="Century Gothic"/>
          <w:b/>
          <w:sz w:val="24"/>
          <w:szCs w:val="24"/>
        </w:rPr>
      </w:pPr>
      <w:r>
        <w:rPr>
          <w:rFonts w:ascii="Century Gothic" w:hAnsi="Century Gothic"/>
          <w:b/>
          <w:sz w:val="24"/>
          <w:szCs w:val="24"/>
        </w:rPr>
        <w:t>Los S</w:t>
      </w:r>
      <w:r w:rsidR="006F39B9" w:rsidRPr="00222217">
        <w:rPr>
          <w:rFonts w:ascii="Century Gothic" w:hAnsi="Century Gothic"/>
          <w:b/>
          <w:sz w:val="24"/>
          <w:szCs w:val="24"/>
        </w:rPr>
        <w:t>ocialistas tenemos que representar la esperanza y la ilusión de toda esa gente que quiere un país moderno y avanzado socialmente.</w:t>
      </w:r>
    </w:p>
    <w:p w14:paraId="476D954E" w14:textId="77777777" w:rsidR="006F39B9" w:rsidRPr="006F39B9" w:rsidRDefault="006F39B9" w:rsidP="006F39B9">
      <w:pPr>
        <w:spacing w:before="120" w:after="120" w:line="264" w:lineRule="auto"/>
        <w:jc w:val="both"/>
        <w:rPr>
          <w:rFonts w:ascii="Century Gothic" w:hAnsi="Century Gothic"/>
          <w:sz w:val="24"/>
          <w:szCs w:val="24"/>
        </w:rPr>
      </w:pPr>
    </w:p>
    <w:p w14:paraId="5205B045"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Porque estamos viendo como el Gobierno del PNV (igual que hace el Gobierno del PP) se está agarrando a los escasos datos positivos que surgen para hablar de recuperación.</w:t>
      </w:r>
    </w:p>
    <w:p w14:paraId="3F48263A" w14:textId="77777777" w:rsidR="006F39B9" w:rsidRPr="006F39B9" w:rsidRDefault="006F39B9" w:rsidP="006F39B9">
      <w:pPr>
        <w:spacing w:before="120" w:after="120" w:line="264" w:lineRule="auto"/>
        <w:jc w:val="both"/>
        <w:rPr>
          <w:rFonts w:ascii="Century Gothic" w:hAnsi="Century Gothic"/>
          <w:sz w:val="24"/>
          <w:szCs w:val="24"/>
        </w:rPr>
      </w:pPr>
    </w:p>
    <w:p w14:paraId="4DEF4CC5"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Pero no hay recuperación posible con 170.000 parados.</w:t>
      </w:r>
    </w:p>
    <w:p w14:paraId="70610944" w14:textId="77777777" w:rsidR="006F39B9" w:rsidRPr="006F39B9" w:rsidRDefault="006F39B9" w:rsidP="006F39B9">
      <w:pPr>
        <w:spacing w:before="120" w:after="120" w:line="264" w:lineRule="auto"/>
        <w:jc w:val="both"/>
        <w:rPr>
          <w:rFonts w:ascii="Century Gothic" w:hAnsi="Century Gothic"/>
          <w:sz w:val="24"/>
          <w:szCs w:val="24"/>
        </w:rPr>
      </w:pPr>
    </w:p>
    <w:p w14:paraId="55AD5E87"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hay recuperación si los pocos empleos que se crean, son precarios y de escasa duración.</w:t>
      </w:r>
    </w:p>
    <w:p w14:paraId="77103F60" w14:textId="77777777" w:rsidR="006F39B9" w:rsidRPr="006F39B9" w:rsidRDefault="006F39B9" w:rsidP="006F39B9">
      <w:pPr>
        <w:spacing w:before="120" w:after="120" w:line="264" w:lineRule="auto"/>
        <w:jc w:val="both"/>
        <w:rPr>
          <w:rFonts w:ascii="Century Gothic" w:hAnsi="Century Gothic"/>
          <w:sz w:val="24"/>
          <w:szCs w:val="24"/>
        </w:rPr>
      </w:pPr>
    </w:p>
    <w:p w14:paraId="455C3A04"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Hoy en Euskadi tenemos 108.000 empleos a tiempo completo menos que hace tres años y 26.000 contratos a tiempo parcial más. </w:t>
      </w:r>
    </w:p>
    <w:p w14:paraId="7E2A73E8" w14:textId="77777777" w:rsidR="006F39B9" w:rsidRPr="006F39B9" w:rsidRDefault="006F39B9" w:rsidP="006F39B9">
      <w:pPr>
        <w:spacing w:before="120" w:after="120" w:line="264" w:lineRule="auto"/>
        <w:jc w:val="both"/>
        <w:rPr>
          <w:rFonts w:ascii="Century Gothic" w:hAnsi="Century Gothic"/>
          <w:sz w:val="24"/>
          <w:szCs w:val="24"/>
        </w:rPr>
      </w:pPr>
    </w:p>
    <w:p w14:paraId="3DAD7DE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¡Que no nos engañen con juegos de </w:t>
      </w:r>
      <w:proofErr w:type="spellStart"/>
      <w:r w:rsidRPr="006F39B9">
        <w:rPr>
          <w:rFonts w:ascii="Century Gothic" w:hAnsi="Century Gothic"/>
          <w:sz w:val="24"/>
          <w:szCs w:val="24"/>
        </w:rPr>
        <w:t>trilero</w:t>
      </w:r>
      <w:proofErr w:type="spellEnd"/>
      <w:r w:rsidRPr="006F39B9">
        <w:rPr>
          <w:rFonts w:ascii="Century Gothic" w:hAnsi="Century Gothic"/>
          <w:sz w:val="24"/>
          <w:szCs w:val="24"/>
        </w:rPr>
        <w:t xml:space="preserve">!. </w:t>
      </w:r>
    </w:p>
    <w:p w14:paraId="43C49D47" w14:textId="77777777" w:rsidR="006F39B9" w:rsidRPr="006F39B9" w:rsidRDefault="006F39B9" w:rsidP="006F39B9">
      <w:pPr>
        <w:spacing w:before="120" w:after="120" w:line="264" w:lineRule="auto"/>
        <w:jc w:val="both"/>
        <w:rPr>
          <w:rFonts w:ascii="Century Gothic" w:hAnsi="Century Gothic"/>
          <w:sz w:val="24"/>
          <w:szCs w:val="24"/>
        </w:rPr>
      </w:pPr>
    </w:p>
    <w:p w14:paraId="68D27EC3"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hay recuperación si donde antes había un contrato de 8 horas, ahora nos venden dos de cuatro horas. O incluso cuatro contratos de dos horas.</w:t>
      </w:r>
    </w:p>
    <w:p w14:paraId="6E55F41A" w14:textId="77777777" w:rsidR="006F39B9" w:rsidRPr="006F39B9" w:rsidRDefault="006F39B9" w:rsidP="006F39B9">
      <w:pPr>
        <w:spacing w:before="120" w:after="120" w:line="264" w:lineRule="auto"/>
        <w:jc w:val="both"/>
        <w:rPr>
          <w:rFonts w:ascii="Century Gothic" w:hAnsi="Century Gothic"/>
          <w:sz w:val="24"/>
          <w:szCs w:val="24"/>
        </w:rPr>
      </w:pPr>
    </w:p>
    <w:p w14:paraId="72826D8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¡Eso no es recuperación!</w:t>
      </w:r>
    </w:p>
    <w:p w14:paraId="10B1877A" w14:textId="77777777" w:rsidR="006F39B9" w:rsidRPr="006F39B9" w:rsidRDefault="006F39B9" w:rsidP="006F39B9">
      <w:pPr>
        <w:spacing w:before="120" w:after="120" w:line="264" w:lineRule="auto"/>
        <w:jc w:val="both"/>
        <w:rPr>
          <w:rFonts w:ascii="Century Gothic" w:hAnsi="Century Gothic"/>
          <w:sz w:val="24"/>
          <w:szCs w:val="24"/>
        </w:rPr>
      </w:pPr>
    </w:p>
    <w:p w14:paraId="05A7114A"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hay recuperación con un 92% de temporalidad, como la que tenemos en Euskadi.</w:t>
      </w:r>
    </w:p>
    <w:p w14:paraId="754EFFAC" w14:textId="77777777" w:rsidR="006F39B9" w:rsidRPr="006F39B9" w:rsidRDefault="006F39B9" w:rsidP="006F39B9">
      <w:pPr>
        <w:spacing w:before="120" w:after="120" w:line="264" w:lineRule="auto"/>
        <w:jc w:val="both"/>
        <w:rPr>
          <w:rFonts w:ascii="Century Gothic" w:hAnsi="Century Gothic"/>
          <w:sz w:val="24"/>
          <w:szCs w:val="24"/>
        </w:rPr>
      </w:pPr>
    </w:p>
    <w:p w14:paraId="72B367B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hay recuperación cuando crece de forma escandalosa el colectivo de parados mayores de 55 años, a los que estamos llevando a la más absoluta marginalidad: con todas las coberturas agotadas, sin capacidad de volver al mercado de trabajo y condenados a unas pensiones mínimas cuando se jubilen.</w:t>
      </w:r>
    </w:p>
    <w:p w14:paraId="679F9A0B" w14:textId="77777777" w:rsidR="006F39B9" w:rsidRPr="006F39B9" w:rsidRDefault="006F39B9" w:rsidP="006F39B9">
      <w:pPr>
        <w:spacing w:before="120" w:after="120" w:line="264" w:lineRule="auto"/>
        <w:jc w:val="both"/>
        <w:rPr>
          <w:rFonts w:ascii="Century Gothic" w:hAnsi="Century Gothic"/>
          <w:sz w:val="24"/>
          <w:szCs w:val="24"/>
        </w:rPr>
      </w:pPr>
    </w:p>
    <w:p w14:paraId="70E596D9"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hay recuperación cuando mandamos a nuestros jóvenes en busca de empleo y sólo encuentran pobreza.</w:t>
      </w:r>
    </w:p>
    <w:p w14:paraId="32D8F087" w14:textId="77777777" w:rsidR="006F39B9" w:rsidRPr="006F39B9" w:rsidRDefault="006F39B9" w:rsidP="006F39B9">
      <w:pPr>
        <w:spacing w:before="120" w:after="120" w:line="264" w:lineRule="auto"/>
        <w:jc w:val="both"/>
        <w:rPr>
          <w:rFonts w:ascii="Century Gothic" w:hAnsi="Century Gothic"/>
          <w:sz w:val="24"/>
          <w:szCs w:val="24"/>
        </w:rPr>
      </w:pPr>
    </w:p>
    <w:p w14:paraId="479041E2"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La cuestión no es si estamos saliendo de la crisis; la cuestión es si lo hacemos sin perder derechos y sin retroceder en cohesión social.</w:t>
      </w:r>
    </w:p>
    <w:p w14:paraId="043C68F3" w14:textId="77777777" w:rsidR="006F39B9" w:rsidRPr="006F39B9" w:rsidRDefault="006F39B9" w:rsidP="006F39B9">
      <w:pPr>
        <w:spacing w:before="120" w:after="120" w:line="264" w:lineRule="auto"/>
        <w:jc w:val="both"/>
        <w:rPr>
          <w:rFonts w:ascii="Century Gothic" w:hAnsi="Century Gothic"/>
          <w:sz w:val="24"/>
          <w:szCs w:val="24"/>
        </w:rPr>
      </w:pPr>
    </w:p>
    <w:p w14:paraId="1C92F0B2"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La salida de la crisis que se vislumbra no nos gusta, porque no es una salida justa socialmente.</w:t>
      </w:r>
    </w:p>
    <w:p w14:paraId="4C289BE7" w14:textId="77777777" w:rsidR="006F39B9" w:rsidRPr="006F39B9" w:rsidRDefault="006F39B9" w:rsidP="006F39B9">
      <w:pPr>
        <w:spacing w:before="120" w:after="120" w:line="264" w:lineRule="auto"/>
        <w:jc w:val="both"/>
        <w:rPr>
          <w:rFonts w:ascii="Century Gothic" w:hAnsi="Century Gothic"/>
          <w:sz w:val="24"/>
          <w:szCs w:val="24"/>
        </w:rPr>
      </w:pPr>
    </w:p>
    <w:p w14:paraId="4CF1D272"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Y los Socialistas tenemos claro que queremos tomar otra salida.</w:t>
      </w:r>
    </w:p>
    <w:p w14:paraId="74233DF9" w14:textId="77777777" w:rsidR="006F39B9" w:rsidRPr="006F39B9" w:rsidRDefault="006F39B9" w:rsidP="006F39B9">
      <w:pPr>
        <w:spacing w:before="120" w:after="120" w:line="264" w:lineRule="auto"/>
        <w:jc w:val="both"/>
        <w:rPr>
          <w:rFonts w:ascii="Century Gothic" w:hAnsi="Century Gothic"/>
          <w:sz w:val="24"/>
          <w:szCs w:val="24"/>
        </w:rPr>
      </w:pPr>
    </w:p>
    <w:p w14:paraId="070D5C24"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Los Socialistas tenemos claro que se pueden hacer las cosas de otra forma.</w:t>
      </w:r>
    </w:p>
    <w:p w14:paraId="26948D19" w14:textId="77777777" w:rsidR="006F39B9" w:rsidRPr="006F39B9" w:rsidRDefault="006F39B9" w:rsidP="006F39B9">
      <w:pPr>
        <w:spacing w:before="120" w:after="120" w:line="264" w:lineRule="auto"/>
        <w:jc w:val="both"/>
        <w:rPr>
          <w:rFonts w:ascii="Century Gothic" w:hAnsi="Century Gothic"/>
          <w:sz w:val="24"/>
          <w:szCs w:val="24"/>
        </w:rPr>
      </w:pPr>
    </w:p>
    <w:p w14:paraId="2BF5BE84" w14:textId="76748BE6" w:rsidR="006F39B9" w:rsidRPr="006F39B9" w:rsidRDefault="006F39B9" w:rsidP="006F39B9">
      <w:pPr>
        <w:spacing w:before="120" w:after="120" w:line="264" w:lineRule="auto"/>
        <w:jc w:val="both"/>
        <w:rPr>
          <w:rFonts w:ascii="Century Gothic" w:hAnsi="Century Gothic"/>
          <w:sz w:val="24"/>
          <w:szCs w:val="24"/>
        </w:rPr>
      </w:pPr>
      <w:r>
        <w:rPr>
          <w:rFonts w:ascii="Century Gothic" w:hAnsi="Century Gothic"/>
          <w:sz w:val="24"/>
          <w:szCs w:val="24"/>
        </w:rPr>
        <w:t>Los S</w:t>
      </w:r>
      <w:r w:rsidRPr="006F39B9">
        <w:rPr>
          <w:rFonts w:ascii="Century Gothic" w:hAnsi="Century Gothic"/>
          <w:sz w:val="24"/>
          <w:szCs w:val="24"/>
        </w:rPr>
        <w:t>ocialistas queremos un país donde todos los ciudadanos tengan las mismas oportunidades; un país donde su ciudadanía tenga iguales derechos, iguales servicios e iguales obligaciones.</w:t>
      </w:r>
    </w:p>
    <w:p w14:paraId="0D9A9DE8" w14:textId="77777777" w:rsidR="006F39B9" w:rsidRPr="006F39B9" w:rsidRDefault="006F39B9" w:rsidP="006F39B9">
      <w:pPr>
        <w:spacing w:before="120" w:after="120" w:line="264" w:lineRule="auto"/>
        <w:jc w:val="both"/>
        <w:rPr>
          <w:rFonts w:ascii="Century Gothic" w:hAnsi="Century Gothic"/>
          <w:sz w:val="24"/>
          <w:szCs w:val="24"/>
        </w:rPr>
      </w:pPr>
    </w:p>
    <w:p w14:paraId="7FA8797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queremos que el lugar de residencia no sea motivo de discriminación o desigualdad entre los ciudadanos. </w:t>
      </w:r>
    </w:p>
    <w:p w14:paraId="7D4990B1" w14:textId="77777777" w:rsidR="006F39B9" w:rsidRPr="006F39B9" w:rsidRDefault="006F39B9" w:rsidP="006F39B9">
      <w:pPr>
        <w:spacing w:before="120" w:after="120" w:line="264" w:lineRule="auto"/>
        <w:jc w:val="both"/>
        <w:rPr>
          <w:rFonts w:ascii="Century Gothic" w:hAnsi="Century Gothic"/>
          <w:sz w:val="24"/>
          <w:szCs w:val="24"/>
        </w:rPr>
      </w:pPr>
    </w:p>
    <w:p w14:paraId="0A40BFE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Queremos que vivir en un pueblo o en una ciudad no sea motivo para tener servicios diferentes.</w:t>
      </w:r>
    </w:p>
    <w:p w14:paraId="710DCBAA" w14:textId="77777777" w:rsidR="006F39B9" w:rsidRPr="006F39B9" w:rsidRDefault="006F39B9" w:rsidP="006F39B9">
      <w:pPr>
        <w:spacing w:before="120" w:after="120" w:line="264" w:lineRule="auto"/>
        <w:jc w:val="both"/>
        <w:rPr>
          <w:rFonts w:ascii="Century Gothic" w:hAnsi="Century Gothic"/>
          <w:sz w:val="24"/>
          <w:szCs w:val="24"/>
        </w:rPr>
      </w:pPr>
    </w:p>
    <w:p w14:paraId="394B2A0D"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Queremos que vivir el centro o en un barrio de la ciudad no sea la causa para no disponer de los equipamientos o las infraestructuras necesarias.</w:t>
      </w:r>
    </w:p>
    <w:p w14:paraId="139900C7" w14:textId="77777777" w:rsidR="006F39B9" w:rsidRPr="006F39B9" w:rsidRDefault="006F39B9" w:rsidP="006F39B9">
      <w:pPr>
        <w:spacing w:before="120" w:after="120" w:line="264" w:lineRule="auto"/>
        <w:jc w:val="both"/>
        <w:rPr>
          <w:rFonts w:ascii="Century Gothic" w:hAnsi="Century Gothic"/>
          <w:sz w:val="24"/>
          <w:szCs w:val="24"/>
        </w:rPr>
      </w:pPr>
    </w:p>
    <w:p w14:paraId="6FBF93C7" w14:textId="47CDA6AD" w:rsidR="006F39B9" w:rsidRPr="006F39B9" w:rsidRDefault="006F39B9" w:rsidP="006F39B9">
      <w:pPr>
        <w:spacing w:before="120" w:after="120" w:line="264" w:lineRule="auto"/>
        <w:jc w:val="both"/>
        <w:rPr>
          <w:rFonts w:ascii="Century Gothic" w:hAnsi="Century Gothic"/>
          <w:sz w:val="24"/>
          <w:szCs w:val="24"/>
        </w:rPr>
      </w:pPr>
      <w:r>
        <w:rPr>
          <w:rFonts w:ascii="Century Gothic" w:hAnsi="Century Gothic"/>
          <w:sz w:val="24"/>
          <w:szCs w:val="24"/>
        </w:rPr>
        <w:lastRenderedPageBreak/>
        <w:t>Los S</w:t>
      </w:r>
      <w:r w:rsidRPr="006F39B9">
        <w:rPr>
          <w:rFonts w:ascii="Century Gothic" w:hAnsi="Century Gothic"/>
          <w:sz w:val="24"/>
          <w:szCs w:val="24"/>
        </w:rPr>
        <w:t>ocialistas gobernamos para todos, sin distinción ni discriminación.</w:t>
      </w:r>
    </w:p>
    <w:p w14:paraId="2395300E" w14:textId="77777777" w:rsidR="006F39B9" w:rsidRPr="006F39B9" w:rsidRDefault="006F39B9" w:rsidP="006F39B9">
      <w:pPr>
        <w:spacing w:before="120" w:after="120" w:line="264" w:lineRule="auto"/>
        <w:jc w:val="both"/>
        <w:rPr>
          <w:rFonts w:ascii="Century Gothic" w:hAnsi="Century Gothic"/>
          <w:sz w:val="24"/>
          <w:szCs w:val="24"/>
        </w:rPr>
      </w:pPr>
    </w:p>
    <w:p w14:paraId="2D615F2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nos revelamos contra el uso partidista que hacen el PNV, </w:t>
      </w:r>
      <w:proofErr w:type="spellStart"/>
      <w:r w:rsidRPr="006F39B9">
        <w:rPr>
          <w:rFonts w:ascii="Century Gothic" w:hAnsi="Century Gothic"/>
          <w:sz w:val="24"/>
          <w:szCs w:val="24"/>
        </w:rPr>
        <w:t>Bildu</w:t>
      </w:r>
      <w:proofErr w:type="spellEnd"/>
      <w:r w:rsidRPr="006F39B9">
        <w:rPr>
          <w:rFonts w:ascii="Century Gothic" w:hAnsi="Century Gothic"/>
          <w:sz w:val="24"/>
          <w:szCs w:val="24"/>
        </w:rPr>
        <w:t xml:space="preserve"> y el PP de las instituciones. </w:t>
      </w:r>
    </w:p>
    <w:p w14:paraId="0B8D363D" w14:textId="77777777" w:rsidR="006F39B9" w:rsidRPr="006F39B9" w:rsidRDefault="006F39B9" w:rsidP="006F39B9">
      <w:pPr>
        <w:spacing w:before="120" w:after="120" w:line="264" w:lineRule="auto"/>
        <w:jc w:val="both"/>
        <w:rPr>
          <w:rFonts w:ascii="Century Gothic" w:hAnsi="Century Gothic"/>
          <w:sz w:val="24"/>
          <w:szCs w:val="24"/>
        </w:rPr>
      </w:pPr>
    </w:p>
    <w:p w14:paraId="4366836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Piensan solo en los suyos, penalizan a los municipios que no gobiernan, desatienden las necesidades de muchos ciudadanos por el hecho de vivir en un lugar del País que no les vota.</w:t>
      </w:r>
    </w:p>
    <w:p w14:paraId="4ECCA817" w14:textId="77777777" w:rsidR="006F39B9" w:rsidRPr="006F39B9" w:rsidRDefault="006F39B9" w:rsidP="006F39B9">
      <w:pPr>
        <w:spacing w:before="120" w:after="120" w:line="264" w:lineRule="auto"/>
        <w:jc w:val="both"/>
        <w:rPr>
          <w:rFonts w:ascii="Century Gothic" w:hAnsi="Century Gothic"/>
          <w:sz w:val="24"/>
          <w:szCs w:val="24"/>
        </w:rPr>
      </w:pPr>
    </w:p>
    <w:p w14:paraId="1C595CBD"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Son políticas miserables que provocan que tengamos zonas del territorio donde el desempleo o la desigualdad aumentan por la falta de compromiso de las Diputaciones o del Gobierno Vasco.</w:t>
      </w:r>
    </w:p>
    <w:p w14:paraId="2B478518" w14:textId="77777777" w:rsidR="006F39B9" w:rsidRPr="006F39B9" w:rsidRDefault="006F39B9" w:rsidP="006F39B9">
      <w:pPr>
        <w:spacing w:before="120" w:after="120" w:line="264" w:lineRule="auto"/>
        <w:jc w:val="both"/>
        <w:rPr>
          <w:rFonts w:ascii="Century Gothic" w:hAnsi="Century Gothic"/>
          <w:sz w:val="24"/>
          <w:szCs w:val="24"/>
        </w:rPr>
      </w:pPr>
    </w:p>
    <w:p w14:paraId="71C9B9AA"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Pensemos por ejemplo en la Margen Izquierda en </w:t>
      </w:r>
      <w:proofErr w:type="spellStart"/>
      <w:r w:rsidRPr="006F39B9">
        <w:rPr>
          <w:rFonts w:ascii="Century Gothic" w:hAnsi="Century Gothic"/>
          <w:sz w:val="24"/>
          <w:szCs w:val="24"/>
        </w:rPr>
        <w:t>Bizkaia</w:t>
      </w:r>
      <w:proofErr w:type="spellEnd"/>
      <w:r w:rsidRPr="006F39B9">
        <w:rPr>
          <w:rFonts w:ascii="Century Gothic" w:hAnsi="Century Gothic"/>
          <w:sz w:val="24"/>
          <w:szCs w:val="24"/>
        </w:rPr>
        <w:t>, o en el valle de Ayala en Araba, o del Bajo Deba en Gipuzkoa.</w:t>
      </w:r>
    </w:p>
    <w:p w14:paraId="62E4A7B1" w14:textId="77777777" w:rsidR="006F39B9" w:rsidRPr="006F39B9" w:rsidRDefault="006F39B9" w:rsidP="006F39B9">
      <w:pPr>
        <w:spacing w:before="120" w:after="120" w:line="264" w:lineRule="auto"/>
        <w:jc w:val="both"/>
        <w:rPr>
          <w:rFonts w:ascii="Century Gothic" w:hAnsi="Century Gothic"/>
          <w:sz w:val="24"/>
          <w:szCs w:val="24"/>
        </w:rPr>
      </w:pPr>
    </w:p>
    <w:p w14:paraId="790211BB"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Por eso es fundamental que digamos a la gente que nosotros somos la única garantía de igualdad entre vascos, que somos la única garantía de modernizar Euskadi, que somos la única opción política que puede construir un país en el quepa todo el mundo sin conflictos. Un país en el que nadie tenga que esconder lo que piensa sobre ningún tema. </w:t>
      </w:r>
    </w:p>
    <w:p w14:paraId="4CD8E4E3" w14:textId="77777777" w:rsidR="006F39B9" w:rsidRPr="006F39B9" w:rsidRDefault="006F39B9" w:rsidP="006F39B9">
      <w:pPr>
        <w:spacing w:before="120" w:after="120" w:line="264" w:lineRule="auto"/>
        <w:jc w:val="both"/>
        <w:rPr>
          <w:rFonts w:ascii="Century Gothic" w:hAnsi="Century Gothic"/>
          <w:sz w:val="24"/>
          <w:szCs w:val="24"/>
        </w:rPr>
      </w:pPr>
    </w:p>
    <w:p w14:paraId="37D1BF58"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A ello estamos dedicando toda nuestra iniciativa política. A cambiar el rumbo que están tomando las políticas públicas. A combatir las desigualdades cada vez más asentadas en la sociedad vasca:</w:t>
      </w:r>
    </w:p>
    <w:p w14:paraId="04A65582" w14:textId="77777777" w:rsidR="006F39B9" w:rsidRPr="006F39B9" w:rsidRDefault="006F39B9" w:rsidP="006F39B9">
      <w:pPr>
        <w:spacing w:before="120" w:after="120" w:line="264" w:lineRule="auto"/>
        <w:jc w:val="both"/>
        <w:rPr>
          <w:rFonts w:ascii="Century Gothic" w:hAnsi="Century Gothic"/>
          <w:sz w:val="24"/>
          <w:szCs w:val="24"/>
        </w:rPr>
      </w:pPr>
    </w:p>
    <w:p w14:paraId="7C2B1B17" w14:textId="37800B19"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Sí. Es por la igualdad que alcanzamos </w:t>
      </w:r>
      <w:r w:rsidRPr="009E4C9B">
        <w:rPr>
          <w:rFonts w:ascii="Century Gothic" w:hAnsi="Century Gothic"/>
          <w:b/>
          <w:sz w:val="24"/>
          <w:szCs w:val="24"/>
        </w:rPr>
        <w:t>un acuerdo presupuestario</w:t>
      </w:r>
      <w:r w:rsidRPr="006F39B9">
        <w:rPr>
          <w:rFonts w:ascii="Century Gothic" w:hAnsi="Century Gothic"/>
          <w:sz w:val="24"/>
          <w:szCs w:val="24"/>
        </w:rPr>
        <w:t xml:space="preserve"> con el Gobierno de Urkullu: 185 millones para defender a los que peor lo están pasando, para impulsar el empleo y para proteger y modernizar nuestros servicios públicos.</w:t>
      </w:r>
    </w:p>
    <w:p w14:paraId="1CBB2A68" w14:textId="77777777" w:rsidR="006F39B9" w:rsidRPr="006F39B9" w:rsidRDefault="006F39B9" w:rsidP="006F39B9">
      <w:pPr>
        <w:spacing w:before="120" w:after="120" w:line="264" w:lineRule="auto"/>
        <w:jc w:val="both"/>
        <w:rPr>
          <w:rFonts w:ascii="Century Gothic" w:hAnsi="Century Gothic"/>
          <w:sz w:val="24"/>
          <w:szCs w:val="24"/>
        </w:rPr>
      </w:pPr>
    </w:p>
    <w:p w14:paraId="5356A4BB" w14:textId="4636862A"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Es por la igualdad que estamos impulsando </w:t>
      </w:r>
      <w:r w:rsidRPr="009E4C9B">
        <w:rPr>
          <w:rFonts w:ascii="Century Gothic" w:hAnsi="Century Gothic"/>
          <w:b/>
          <w:sz w:val="24"/>
          <w:szCs w:val="24"/>
        </w:rPr>
        <w:t>medidas en contra de la pobreza energética, a favor de la conciliación</w:t>
      </w:r>
      <w:r w:rsidRPr="006F39B9">
        <w:rPr>
          <w:rFonts w:ascii="Century Gothic" w:hAnsi="Century Gothic"/>
          <w:sz w:val="24"/>
          <w:szCs w:val="24"/>
        </w:rPr>
        <w:t>...</w:t>
      </w:r>
    </w:p>
    <w:p w14:paraId="3DFA88AE" w14:textId="77777777" w:rsidR="006F39B9" w:rsidRPr="006F39B9" w:rsidRDefault="006F39B9" w:rsidP="006F39B9">
      <w:pPr>
        <w:spacing w:before="120" w:after="120" w:line="264" w:lineRule="auto"/>
        <w:jc w:val="both"/>
        <w:rPr>
          <w:rFonts w:ascii="Century Gothic" w:hAnsi="Century Gothic"/>
          <w:sz w:val="24"/>
          <w:szCs w:val="24"/>
        </w:rPr>
      </w:pPr>
    </w:p>
    <w:p w14:paraId="4F5A4085" w14:textId="34C5C90F"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Es por la igualdad que estamos reclamando al Gobierno de Urkullu un </w:t>
      </w:r>
      <w:r w:rsidRPr="009E4C9B">
        <w:rPr>
          <w:rFonts w:ascii="Century Gothic" w:hAnsi="Century Gothic"/>
          <w:b/>
          <w:sz w:val="24"/>
          <w:szCs w:val="24"/>
        </w:rPr>
        <w:t>Fondo de Cohesión Social</w:t>
      </w:r>
      <w:r w:rsidRPr="006F39B9">
        <w:rPr>
          <w:rFonts w:ascii="Century Gothic" w:hAnsi="Century Gothic"/>
          <w:sz w:val="24"/>
          <w:szCs w:val="24"/>
        </w:rPr>
        <w:t xml:space="preserve">. Un Fondo que nos permita </w:t>
      </w:r>
      <w:r w:rsidRPr="006F39B9">
        <w:rPr>
          <w:rFonts w:ascii="Century Gothic" w:hAnsi="Century Gothic"/>
          <w:sz w:val="24"/>
          <w:szCs w:val="24"/>
        </w:rPr>
        <w:lastRenderedPageBreak/>
        <w:t xml:space="preserve">innovar en servicios sociales, invertir en nuevas tecnologías, en servicios de </w:t>
      </w:r>
      <w:proofErr w:type="spellStart"/>
      <w:r w:rsidRPr="006F39B9">
        <w:rPr>
          <w:rFonts w:ascii="Century Gothic" w:hAnsi="Century Gothic"/>
          <w:sz w:val="24"/>
          <w:szCs w:val="24"/>
        </w:rPr>
        <w:t>teleasistencia</w:t>
      </w:r>
      <w:proofErr w:type="spellEnd"/>
      <w:r w:rsidRPr="006F39B9">
        <w:rPr>
          <w:rFonts w:ascii="Century Gothic" w:hAnsi="Century Gothic"/>
          <w:sz w:val="24"/>
          <w:szCs w:val="24"/>
        </w:rPr>
        <w:t>, en programas piloto de atención domiciliaria… En consolidar el cuarto pilar del Estado del Bienestar.</w:t>
      </w:r>
    </w:p>
    <w:p w14:paraId="546A08D4" w14:textId="77777777" w:rsidR="006F39B9" w:rsidRPr="006F39B9" w:rsidRDefault="006F39B9" w:rsidP="006F39B9">
      <w:pPr>
        <w:spacing w:before="120" w:after="120" w:line="264" w:lineRule="auto"/>
        <w:jc w:val="both"/>
        <w:rPr>
          <w:rFonts w:ascii="Century Gothic" w:hAnsi="Century Gothic"/>
          <w:sz w:val="24"/>
          <w:szCs w:val="24"/>
        </w:rPr>
      </w:pPr>
    </w:p>
    <w:p w14:paraId="02E1970B" w14:textId="22BF0916"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Es por la igualdad que peleamos por un </w:t>
      </w:r>
      <w:r w:rsidRPr="009E4C9B">
        <w:rPr>
          <w:rFonts w:ascii="Century Gothic" w:hAnsi="Century Gothic"/>
          <w:b/>
          <w:sz w:val="24"/>
          <w:szCs w:val="24"/>
        </w:rPr>
        <w:t xml:space="preserve">empleo estable y de calidad </w:t>
      </w:r>
      <w:r w:rsidRPr="006F39B9">
        <w:rPr>
          <w:rFonts w:ascii="Century Gothic" w:hAnsi="Century Gothic"/>
          <w:sz w:val="24"/>
          <w:szCs w:val="24"/>
        </w:rPr>
        <w:t xml:space="preserve">en Euskadi. Porque sólo el empleo puede garantizar una vida autónoma y libre a todos los ciudadanos. </w:t>
      </w:r>
    </w:p>
    <w:p w14:paraId="236C354C" w14:textId="77777777" w:rsidR="006F39B9" w:rsidRPr="006F39B9" w:rsidRDefault="006F39B9" w:rsidP="006F39B9">
      <w:pPr>
        <w:spacing w:before="120" w:after="120" w:line="264" w:lineRule="auto"/>
        <w:jc w:val="both"/>
        <w:rPr>
          <w:rFonts w:ascii="Century Gothic" w:hAnsi="Century Gothic"/>
          <w:sz w:val="24"/>
          <w:szCs w:val="24"/>
        </w:rPr>
      </w:pPr>
    </w:p>
    <w:p w14:paraId="09457636" w14:textId="15CC5328"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Por la igualdad que reclamamos </w:t>
      </w:r>
      <w:r w:rsidRPr="009E4C9B">
        <w:rPr>
          <w:rFonts w:ascii="Century Gothic" w:hAnsi="Century Gothic"/>
          <w:b/>
          <w:sz w:val="24"/>
          <w:szCs w:val="24"/>
        </w:rPr>
        <w:t xml:space="preserve">la reforma de </w:t>
      </w:r>
      <w:proofErr w:type="spellStart"/>
      <w:r w:rsidRPr="009E4C9B">
        <w:rPr>
          <w:rFonts w:ascii="Century Gothic" w:hAnsi="Century Gothic"/>
          <w:b/>
          <w:sz w:val="24"/>
          <w:szCs w:val="24"/>
        </w:rPr>
        <w:t>Lanbide</w:t>
      </w:r>
      <w:proofErr w:type="spellEnd"/>
      <w:r w:rsidRPr="006F39B9">
        <w:rPr>
          <w:rFonts w:ascii="Century Gothic" w:hAnsi="Century Gothic"/>
          <w:sz w:val="24"/>
          <w:szCs w:val="24"/>
        </w:rPr>
        <w:t>, para que sea un verdadero motor en la búsqueda de trabajo y no, como es hoy, un mal gestor de las demandas de empleo y ayudas sociales.</w:t>
      </w:r>
    </w:p>
    <w:p w14:paraId="48D4B8AE" w14:textId="77777777" w:rsidR="006F39B9" w:rsidRPr="006F39B9" w:rsidRDefault="006F39B9" w:rsidP="006F39B9">
      <w:pPr>
        <w:spacing w:before="120" w:after="120" w:line="264" w:lineRule="auto"/>
        <w:jc w:val="both"/>
        <w:rPr>
          <w:rFonts w:ascii="Century Gothic" w:hAnsi="Century Gothic"/>
          <w:sz w:val="24"/>
          <w:szCs w:val="24"/>
        </w:rPr>
      </w:pPr>
    </w:p>
    <w:p w14:paraId="23BDB47E" w14:textId="5A9EE7EB"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que se retomen las </w:t>
      </w:r>
      <w:r w:rsidRPr="009E4C9B">
        <w:rPr>
          <w:rFonts w:ascii="Century Gothic" w:hAnsi="Century Gothic"/>
          <w:b/>
          <w:sz w:val="24"/>
          <w:szCs w:val="24"/>
        </w:rPr>
        <w:t>inversiones en I+D</w:t>
      </w:r>
      <w:r w:rsidRPr="006F39B9">
        <w:rPr>
          <w:rFonts w:ascii="Century Gothic" w:hAnsi="Century Gothic"/>
          <w:sz w:val="24"/>
          <w:szCs w:val="24"/>
        </w:rPr>
        <w:t>, que está enterrando este Gobierno del PNV. Innovación para crecer de forma sostenible. Innovación para que las empresas puedan competir fuera por su capacidad innovadora y no porque precaricen las condiciones laborales o devalúen devaluación salarios</w:t>
      </w:r>
    </w:p>
    <w:p w14:paraId="3FC211FA" w14:textId="77777777" w:rsidR="006F39B9" w:rsidRPr="006F39B9" w:rsidRDefault="006F39B9" w:rsidP="006F39B9">
      <w:pPr>
        <w:spacing w:before="120" w:after="120" w:line="264" w:lineRule="auto"/>
        <w:jc w:val="both"/>
        <w:rPr>
          <w:rFonts w:ascii="Century Gothic" w:hAnsi="Century Gothic"/>
          <w:sz w:val="24"/>
          <w:szCs w:val="24"/>
        </w:rPr>
      </w:pPr>
    </w:p>
    <w:p w14:paraId="1338733F" w14:textId="1D33F9AA"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Es por la igualdad que reclamamos una mayor determinación en la </w:t>
      </w:r>
      <w:r w:rsidRPr="009E4C9B">
        <w:rPr>
          <w:rFonts w:ascii="Century Gothic" w:hAnsi="Century Gothic"/>
          <w:b/>
          <w:sz w:val="24"/>
          <w:szCs w:val="24"/>
        </w:rPr>
        <w:t>lucha contra el fraude fiscal</w:t>
      </w:r>
      <w:r w:rsidRPr="006F39B9">
        <w:rPr>
          <w:rFonts w:ascii="Century Gothic" w:hAnsi="Century Gothic"/>
          <w:sz w:val="24"/>
          <w:szCs w:val="24"/>
        </w:rPr>
        <w:t>. Porque no hay nada más injusto que los privilegiados se escapen sin pagar la ronda, mientras los de siempre sostienen el sistema con sus cuentas ahogadas.</w:t>
      </w:r>
    </w:p>
    <w:p w14:paraId="77AA000A" w14:textId="77777777" w:rsidR="006F39B9" w:rsidRPr="006F39B9" w:rsidRDefault="006F39B9" w:rsidP="006F39B9">
      <w:pPr>
        <w:spacing w:before="120" w:after="120" w:line="264" w:lineRule="auto"/>
        <w:jc w:val="both"/>
        <w:rPr>
          <w:rFonts w:ascii="Century Gothic" w:hAnsi="Century Gothic"/>
          <w:sz w:val="24"/>
          <w:szCs w:val="24"/>
        </w:rPr>
      </w:pPr>
    </w:p>
    <w:p w14:paraId="4FD07CC3" w14:textId="6DFDB9AF"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por la igualdad también hemos presentado una propuesta para un </w:t>
      </w:r>
      <w:r w:rsidRPr="009E4C9B">
        <w:rPr>
          <w:rFonts w:ascii="Century Gothic" w:hAnsi="Century Gothic"/>
          <w:b/>
          <w:sz w:val="24"/>
          <w:szCs w:val="24"/>
        </w:rPr>
        <w:t>nuevo modelo de radio-televisión pública</w:t>
      </w:r>
      <w:r w:rsidRPr="006F39B9">
        <w:rPr>
          <w:rFonts w:ascii="Century Gothic" w:hAnsi="Century Gothic"/>
          <w:sz w:val="24"/>
          <w:szCs w:val="24"/>
        </w:rPr>
        <w:t>. Porque queremos una EITB que sea efectivamente un servicio público, que represente la pluralidad del país, que sirva para el fomento del uso del euskara y que se adapte a la realidad audiovisual de este siglo.</w:t>
      </w:r>
    </w:p>
    <w:p w14:paraId="0C4F2BDF" w14:textId="77777777" w:rsidR="006F39B9" w:rsidRPr="006F39B9" w:rsidRDefault="006F39B9" w:rsidP="006F39B9">
      <w:pPr>
        <w:spacing w:before="120" w:after="120" w:line="264" w:lineRule="auto"/>
        <w:jc w:val="both"/>
        <w:rPr>
          <w:rFonts w:ascii="Century Gothic" w:hAnsi="Century Gothic"/>
          <w:sz w:val="24"/>
          <w:szCs w:val="24"/>
        </w:rPr>
      </w:pPr>
    </w:p>
    <w:p w14:paraId="5452B41F" w14:textId="39C960FE" w:rsidR="006F39B9" w:rsidRPr="006F39B9" w:rsidRDefault="006F39B9" w:rsidP="006F39B9">
      <w:pPr>
        <w:pStyle w:val="Prrafodelista"/>
        <w:numPr>
          <w:ilvl w:val="0"/>
          <w:numId w:val="13"/>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va a ser por la igualdad por lo que vamos a seguir peleando por </w:t>
      </w:r>
      <w:r w:rsidRPr="00D214B5">
        <w:rPr>
          <w:rFonts w:ascii="Century Gothic" w:hAnsi="Century Gothic"/>
          <w:b/>
          <w:sz w:val="24"/>
          <w:szCs w:val="24"/>
        </w:rPr>
        <w:t>un modelo de país más justo y eficiente, MÁS IGUAL</w:t>
      </w:r>
      <w:r w:rsidRPr="006F39B9">
        <w:rPr>
          <w:rFonts w:ascii="Century Gothic" w:hAnsi="Century Gothic"/>
          <w:sz w:val="24"/>
          <w:szCs w:val="24"/>
        </w:rPr>
        <w:t>. En el que tus derechos y servicios no los definan el territorio en el que vivas, sino tu condición de ciudadano. UN PAIS MODERNO.</w:t>
      </w:r>
    </w:p>
    <w:p w14:paraId="03D4E640" w14:textId="77777777" w:rsidR="006F39B9" w:rsidRPr="006F39B9" w:rsidRDefault="006F39B9" w:rsidP="006F39B9">
      <w:pPr>
        <w:spacing w:before="120" w:after="120" w:line="264" w:lineRule="auto"/>
        <w:jc w:val="both"/>
        <w:rPr>
          <w:rFonts w:ascii="Century Gothic" w:hAnsi="Century Gothic"/>
          <w:sz w:val="24"/>
          <w:szCs w:val="24"/>
        </w:rPr>
      </w:pPr>
    </w:p>
    <w:p w14:paraId="1991E8B0"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Es por la igualdad por lo que nos estamos moviendo. La igualdad es la causa por la que estamos en política.</w:t>
      </w:r>
    </w:p>
    <w:p w14:paraId="0D986DB3" w14:textId="77777777" w:rsidR="006F39B9" w:rsidRPr="006F39B9" w:rsidRDefault="006F39B9" w:rsidP="006F39B9">
      <w:pPr>
        <w:spacing w:before="120" w:after="120" w:line="264" w:lineRule="auto"/>
        <w:jc w:val="both"/>
        <w:rPr>
          <w:rFonts w:ascii="Century Gothic" w:hAnsi="Century Gothic"/>
          <w:sz w:val="24"/>
          <w:szCs w:val="24"/>
        </w:rPr>
      </w:pPr>
    </w:p>
    <w:p w14:paraId="2BB523A0"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Ésta es nuestra hoja de servicios de los últimos seis meses.</w:t>
      </w:r>
    </w:p>
    <w:p w14:paraId="5F24826C" w14:textId="77777777" w:rsidR="006F39B9" w:rsidRPr="006F39B9" w:rsidRDefault="006F39B9" w:rsidP="006F39B9">
      <w:pPr>
        <w:spacing w:before="120" w:after="120" w:line="264" w:lineRule="auto"/>
        <w:jc w:val="both"/>
        <w:rPr>
          <w:rFonts w:ascii="Century Gothic" w:hAnsi="Century Gothic"/>
          <w:sz w:val="24"/>
          <w:szCs w:val="24"/>
        </w:rPr>
      </w:pPr>
    </w:p>
    <w:p w14:paraId="16AC4626"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somos lo mismo. No queremos las mismas cosas. Y, desde luego, no vamos a estar de brazos cruzados en la oposición, mientras vemos cómo la desidia o la incapacidad de nuestros gobernantes echan por la borda lo que tanto nos ha costado construir.</w:t>
      </w:r>
    </w:p>
    <w:p w14:paraId="6A0BDC45" w14:textId="77777777" w:rsidR="006F39B9" w:rsidRPr="006F39B9" w:rsidRDefault="006F39B9" w:rsidP="006F39B9">
      <w:pPr>
        <w:spacing w:before="120" w:after="120" w:line="264" w:lineRule="auto"/>
        <w:jc w:val="both"/>
        <w:rPr>
          <w:rFonts w:ascii="Century Gothic" w:hAnsi="Century Gothic"/>
          <w:sz w:val="24"/>
          <w:szCs w:val="24"/>
        </w:rPr>
      </w:pPr>
    </w:p>
    <w:p w14:paraId="640E334F"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Y esta misma inquietud, este mismo compromiso es el que tenemos que trasladar ahora a los Ayuntamientos y Diputaciones.</w:t>
      </w:r>
    </w:p>
    <w:p w14:paraId="0FD33B4A" w14:textId="77777777" w:rsidR="006F39B9" w:rsidRPr="006F39B9" w:rsidRDefault="006F39B9" w:rsidP="006F39B9">
      <w:pPr>
        <w:spacing w:before="120" w:after="120" w:line="264" w:lineRule="auto"/>
        <w:jc w:val="both"/>
        <w:rPr>
          <w:rFonts w:ascii="Century Gothic" w:hAnsi="Century Gothic"/>
          <w:sz w:val="24"/>
          <w:szCs w:val="24"/>
        </w:rPr>
      </w:pPr>
    </w:p>
    <w:p w14:paraId="35963457" w14:textId="77777777" w:rsidR="006F39B9" w:rsidRPr="006F39B9" w:rsidRDefault="006F39B9" w:rsidP="006F39B9">
      <w:pPr>
        <w:spacing w:before="120" w:after="120" w:line="264" w:lineRule="auto"/>
        <w:jc w:val="both"/>
        <w:rPr>
          <w:rFonts w:ascii="Century Gothic" w:hAnsi="Century Gothic"/>
          <w:b/>
          <w:sz w:val="24"/>
          <w:szCs w:val="24"/>
        </w:rPr>
      </w:pPr>
      <w:r w:rsidRPr="006F39B9">
        <w:rPr>
          <w:rFonts w:ascii="Century Gothic" w:hAnsi="Century Gothic"/>
          <w:b/>
          <w:sz w:val="24"/>
          <w:szCs w:val="24"/>
        </w:rPr>
        <w:t>Las siguientes elecciones de mayo deben ser la ocasión para construir la primera trinchera de la igualdad en Euskadi.</w:t>
      </w:r>
    </w:p>
    <w:p w14:paraId="5E62B8C2" w14:textId="77777777" w:rsidR="006F39B9" w:rsidRPr="006F39B9" w:rsidRDefault="006F39B9" w:rsidP="006F39B9">
      <w:pPr>
        <w:spacing w:before="120" w:after="120" w:line="264" w:lineRule="auto"/>
        <w:jc w:val="both"/>
        <w:rPr>
          <w:rFonts w:ascii="Century Gothic" w:hAnsi="Century Gothic"/>
          <w:sz w:val="24"/>
          <w:szCs w:val="24"/>
        </w:rPr>
      </w:pPr>
    </w:p>
    <w:p w14:paraId="0C56CB70"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Hausteskunde hauetan, berdintasuna defendatzeko lehenengo trintxera eraiki behar dugu Euskadin.</w:t>
      </w:r>
    </w:p>
    <w:p w14:paraId="78C73CCF"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 </w:t>
      </w:r>
    </w:p>
    <w:p w14:paraId="0E74C916"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Espaina antisozialaren barne, Urkullu sustatzen ari den Euskadi lokartu hau berpizteko</w:t>
      </w:r>
    </w:p>
    <w:p w14:paraId="31531C72"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 </w:t>
      </w:r>
    </w:p>
    <w:p w14:paraId="5C7717E1"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Ez gara berdinak. Ez ditugu gauza berdinak nahi.</w:t>
      </w:r>
    </w:p>
    <w:p w14:paraId="5FDC041A"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 </w:t>
      </w:r>
    </w:p>
    <w:p w14:paraId="169652D5"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Eta horretarako, Aderdi Jeltzalearekin gure proiektuak aurre aurre jarri behar ditugu.</w:t>
      </w:r>
    </w:p>
    <w:p w14:paraId="1FF472BF"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 </w:t>
      </w:r>
    </w:p>
    <w:p w14:paraId="7FE2DA28"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Gizarte hau nola kudeatzeko beste modu bat daukagulako.</w:t>
      </w:r>
    </w:p>
    <w:p w14:paraId="3CD82964"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 </w:t>
      </w:r>
    </w:p>
    <w:p w14:paraId="4BB8BAB8"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Euskadi ulertzeko beste modu bat daukagulako.</w:t>
      </w:r>
    </w:p>
    <w:p w14:paraId="08DFF313"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 xml:space="preserve"> </w:t>
      </w:r>
    </w:p>
    <w:p w14:paraId="127CC54B" w14:textId="77777777" w:rsidR="006F39B9" w:rsidRPr="006F39B9" w:rsidRDefault="006F39B9" w:rsidP="006F39B9">
      <w:pPr>
        <w:spacing w:before="120" w:after="120" w:line="264" w:lineRule="auto"/>
        <w:jc w:val="both"/>
        <w:rPr>
          <w:rFonts w:ascii="Century Gothic" w:hAnsi="Century Gothic"/>
          <w:sz w:val="24"/>
          <w:szCs w:val="24"/>
          <w:lang w:val="eu-ES"/>
        </w:rPr>
      </w:pPr>
      <w:r w:rsidRPr="006F39B9">
        <w:rPr>
          <w:rFonts w:ascii="Century Gothic" w:hAnsi="Century Gothic"/>
          <w:sz w:val="24"/>
          <w:szCs w:val="24"/>
          <w:lang w:val="eu-ES"/>
        </w:rPr>
        <w:t>Eta Udalak eta Batzar Nagusiak alternatiba honen erakusleak dira.</w:t>
      </w:r>
    </w:p>
    <w:p w14:paraId="57A99A39" w14:textId="77777777" w:rsidR="006F39B9" w:rsidRPr="006F39B9" w:rsidRDefault="006F39B9" w:rsidP="006F39B9">
      <w:pPr>
        <w:spacing w:before="120" w:after="120" w:line="264" w:lineRule="auto"/>
        <w:jc w:val="both"/>
        <w:rPr>
          <w:rFonts w:ascii="Century Gothic" w:hAnsi="Century Gothic"/>
          <w:sz w:val="24"/>
          <w:szCs w:val="24"/>
        </w:rPr>
      </w:pPr>
    </w:p>
    <w:p w14:paraId="208E5D97"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Tenemos proyecto. Tenemos ideas.</w:t>
      </w:r>
    </w:p>
    <w:p w14:paraId="10A93E61" w14:textId="77777777" w:rsidR="006F39B9" w:rsidRPr="006F39B9" w:rsidRDefault="006F39B9" w:rsidP="006F39B9">
      <w:pPr>
        <w:spacing w:before="120" w:after="120" w:line="264" w:lineRule="auto"/>
        <w:jc w:val="both"/>
        <w:rPr>
          <w:rFonts w:ascii="Century Gothic" w:hAnsi="Century Gothic"/>
          <w:sz w:val="24"/>
          <w:szCs w:val="24"/>
        </w:rPr>
      </w:pPr>
    </w:p>
    <w:p w14:paraId="47CABE85"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Lo estamos demostrando.</w:t>
      </w:r>
    </w:p>
    <w:p w14:paraId="47FBBF65" w14:textId="77777777" w:rsidR="006F39B9" w:rsidRPr="006F39B9" w:rsidRDefault="006F39B9" w:rsidP="006F39B9">
      <w:pPr>
        <w:spacing w:before="120" w:after="120" w:line="264" w:lineRule="auto"/>
        <w:jc w:val="both"/>
        <w:rPr>
          <w:rFonts w:ascii="Century Gothic" w:hAnsi="Century Gothic"/>
          <w:sz w:val="24"/>
          <w:szCs w:val="24"/>
        </w:rPr>
      </w:pPr>
    </w:p>
    <w:p w14:paraId="1FEA5FAF" w14:textId="602AEAC4" w:rsidR="006F39B9" w:rsidRPr="006F39B9" w:rsidRDefault="006F39B9" w:rsidP="006F39B9">
      <w:pPr>
        <w:pStyle w:val="Prrafodelista"/>
        <w:numPr>
          <w:ilvl w:val="0"/>
          <w:numId w:val="14"/>
        </w:num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El sábado estuvimos en </w:t>
      </w:r>
      <w:proofErr w:type="spellStart"/>
      <w:r w:rsidRPr="006F39B9">
        <w:rPr>
          <w:rFonts w:ascii="Century Gothic" w:hAnsi="Century Gothic"/>
          <w:sz w:val="24"/>
          <w:szCs w:val="24"/>
        </w:rPr>
        <w:t>Donosti</w:t>
      </w:r>
      <w:proofErr w:type="spellEnd"/>
      <w:r w:rsidRPr="006F39B9">
        <w:rPr>
          <w:rFonts w:ascii="Century Gothic" w:hAnsi="Century Gothic"/>
          <w:sz w:val="24"/>
          <w:szCs w:val="24"/>
        </w:rPr>
        <w:t xml:space="preserve">, con Denis y Ernesto, hablando de sostenibilidad e infraestructuras. Aportando sensatez y responsabilidad al irresponsable debate sobre las basuras que ha creado </w:t>
      </w:r>
      <w:proofErr w:type="spellStart"/>
      <w:r w:rsidRPr="006F39B9">
        <w:rPr>
          <w:rFonts w:ascii="Century Gothic" w:hAnsi="Century Gothic"/>
          <w:sz w:val="24"/>
          <w:szCs w:val="24"/>
        </w:rPr>
        <w:t>Bildu</w:t>
      </w:r>
      <w:proofErr w:type="spellEnd"/>
      <w:r w:rsidRPr="006F39B9">
        <w:rPr>
          <w:rFonts w:ascii="Century Gothic" w:hAnsi="Century Gothic"/>
          <w:sz w:val="24"/>
          <w:szCs w:val="24"/>
        </w:rPr>
        <w:t xml:space="preserve"> en Gipuzkoa. </w:t>
      </w:r>
    </w:p>
    <w:p w14:paraId="7D6575D1" w14:textId="77777777" w:rsidR="006F39B9" w:rsidRPr="006F39B9" w:rsidRDefault="006F39B9" w:rsidP="006F39B9">
      <w:pPr>
        <w:spacing w:before="120" w:after="120" w:line="264" w:lineRule="auto"/>
        <w:jc w:val="both"/>
        <w:rPr>
          <w:rFonts w:ascii="Century Gothic" w:hAnsi="Century Gothic"/>
          <w:sz w:val="24"/>
          <w:szCs w:val="24"/>
        </w:rPr>
      </w:pPr>
    </w:p>
    <w:p w14:paraId="3865CA70" w14:textId="1B0B03FD" w:rsidR="006F39B9" w:rsidRPr="006F39B9" w:rsidRDefault="006F39B9" w:rsidP="006F39B9">
      <w:pPr>
        <w:pStyle w:val="Prrafodelista"/>
        <w:numPr>
          <w:ilvl w:val="0"/>
          <w:numId w:val="14"/>
        </w:numPr>
        <w:spacing w:before="120" w:after="120" w:line="264" w:lineRule="auto"/>
        <w:jc w:val="both"/>
        <w:rPr>
          <w:rFonts w:ascii="Century Gothic" w:hAnsi="Century Gothic"/>
          <w:sz w:val="24"/>
          <w:szCs w:val="24"/>
        </w:rPr>
      </w:pPr>
      <w:r w:rsidRPr="006F39B9">
        <w:rPr>
          <w:rFonts w:ascii="Century Gothic" w:hAnsi="Century Gothic"/>
          <w:sz w:val="24"/>
          <w:szCs w:val="24"/>
        </w:rPr>
        <w:t>el domingo aquí en Bilbao, con Carlos  y Alfonso, con propuestas para poner el empleo en el centro de nuestras políticas. Apostando por el diálogo social, por los Planes de Empleo Municipales, apoyando a los emprendedores locales y una política industrial real y ambiciosa.</w:t>
      </w:r>
    </w:p>
    <w:p w14:paraId="3413F9BD" w14:textId="77777777" w:rsidR="006F39B9" w:rsidRPr="006F39B9" w:rsidRDefault="006F39B9" w:rsidP="006F39B9">
      <w:pPr>
        <w:spacing w:before="120" w:after="120" w:line="264" w:lineRule="auto"/>
        <w:jc w:val="both"/>
        <w:rPr>
          <w:rFonts w:ascii="Century Gothic" w:hAnsi="Century Gothic"/>
          <w:sz w:val="24"/>
          <w:szCs w:val="24"/>
        </w:rPr>
      </w:pPr>
    </w:p>
    <w:p w14:paraId="7D609356" w14:textId="07E99D28" w:rsidR="006F39B9" w:rsidRPr="006F39B9" w:rsidRDefault="006F39B9" w:rsidP="006F39B9">
      <w:pPr>
        <w:pStyle w:val="Prrafodelista"/>
        <w:numPr>
          <w:ilvl w:val="0"/>
          <w:numId w:val="14"/>
        </w:numPr>
        <w:spacing w:before="120" w:after="120" w:line="264" w:lineRule="auto"/>
        <w:jc w:val="both"/>
        <w:rPr>
          <w:rFonts w:ascii="Century Gothic" w:hAnsi="Century Gothic"/>
          <w:sz w:val="24"/>
          <w:szCs w:val="24"/>
        </w:rPr>
      </w:pPr>
      <w:r w:rsidRPr="006F39B9">
        <w:rPr>
          <w:rFonts w:ascii="Century Gothic" w:hAnsi="Century Gothic"/>
          <w:sz w:val="24"/>
          <w:szCs w:val="24"/>
        </w:rPr>
        <w:t>Propuestas, también, en materia de lucha contra el fraude, para:</w:t>
      </w:r>
    </w:p>
    <w:p w14:paraId="7D01359C" w14:textId="77777777" w:rsidR="006F39B9" w:rsidRPr="006F39B9" w:rsidRDefault="006F39B9" w:rsidP="006F39B9">
      <w:pPr>
        <w:spacing w:before="120" w:after="120" w:line="264" w:lineRule="auto"/>
        <w:jc w:val="both"/>
        <w:rPr>
          <w:rFonts w:ascii="Century Gothic" w:hAnsi="Century Gothic"/>
          <w:sz w:val="24"/>
          <w:szCs w:val="24"/>
        </w:rPr>
      </w:pPr>
    </w:p>
    <w:p w14:paraId="3272AD1D" w14:textId="41AD7162" w:rsidR="006F39B9" w:rsidRPr="006F39B9" w:rsidRDefault="006F39B9" w:rsidP="006F39B9">
      <w:pPr>
        <w:pStyle w:val="Prrafodelista"/>
        <w:numPr>
          <w:ilvl w:val="0"/>
          <w:numId w:val="15"/>
        </w:numPr>
        <w:spacing w:before="120" w:after="120" w:line="264" w:lineRule="auto"/>
        <w:jc w:val="both"/>
        <w:rPr>
          <w:rFonts w:ascii="Century Gothic" w:hAnsi="Century Gothic"/>
          <w:sz w:val="24"/>
          <w:szCs w:val="24"/>
        </w:rPr>
      </w:pPr>
      <w:r w:rsidRPr="006F39B9">
        <w:rPr>
          <w:rFonts w:ascii="Century Gothic" w:hAnsi="Century Gothic"/>
          <w:sz w:val="24"/>
          <w:szCs w:val="24"/>
        </w:rPr>
        <w:t>Duplicar el número de inspectores y agentes tributarios</w:t>
      </w:r>
    </w:p>
    <w:p w14:paraId="74680CB8" w14:textId="35E38309" w:rsidR="006F39B9" w:rsidRPr="006F39B9" w:rsidRDefault="006F39B9" w:rsidP="006F39B9">
      <w:pPr>
        <w:pStyle w:val="Prrafodelista"/>
        <w:numPr>
          <w:ilvl w:val="0"/>
          <w:numId w:val="15"/>
        </w:numPr>
        <w:spacing w:before="120" w:after="120" w:line="264" w:lineRule="auto"/>
        <w:jc w:val="both"/>
        <w:rPr>
          <w:rFonts w:ascii="Century Gothic" w:hAnsi="Century Gothic"/>
          <w:sz w:val="24"/>
          <w:szCs w:val="24"/>
        </w:rPr>
      </w:pPr>
      <w:r w:rsidRPr="006F39B9">
        <w:rPr>
          <w:rFonts w:ascii="Century Gothic" w:hAnsi="Century Gothic"/>
          <w:sz w:val="24"/>
          <w:szCs w:val="24"/>
        </w:rPr>
        <w:t>Intensificar el intercambio de información tributaria entre las administraciones</w:t>
      </w:r>
    </w:p>
    <w:p w14:paraId="56BCF138" w14:textId="7426C037" w:rsidR="006F39B9" w:rsidRPr="006F39B9" w:rsidRDefault="006F39B9" w:rsidP="006F39B9">
      <w:pPr>
        <w:pStyle w:val="Prrafodelista"/>
        <w:numPr>
          <w:ilvl w:val="0"/>
          <w:numId w:val="15"/>
        </w:numPr>
        <w:spacing w:before="120" w:after="120" w:line="264" w:lineRule="auto"/>
        <w:jc w:val="both"/>
        <w:rPr>
          <w:rFonts w:ascii="Century Gothic" w:hAnsi="Century Gothic"/>
          <w:sz w:val="24"/>
          <w:szCs w:val="24"/>
        </w:rPr>
      </w:pPr>
      <w:r w:rsidRPr="006F39B9">
        <w:rPr>
          <w:rFonts w:ascii="Century Gothic" w:hAnsi="Century Gothic"/>
          <w:sz w:val="24"/>
          <w:szCs w:val="24"/>
        </w:rPr>
        <w:t>Y hacer públicos los nombres de los condenados por delito fiscal o blanqueo.</w:t>
      </w:r>
    </w:p>
    <w:p w14:paraId="297ECD48" w14:textId="77777777" w:rsidR="006F39B9" w:rsidRPr="006F39B9" w:rsidRDefault="006F39B9" w:rsidP="006F39B9">
      <w:pPr>
        <w:spacing w:before="120" w:after="120" w:line="264" w:lineRule="auto"/>
        <w:jc w:val="both"/>
        <w:rPr>
          <w:rFonts w:ascii="Century Gothic" w:hAnsi="Century Gothic"/>
          <w:sz w:val="24"/>
          <w:szCs w:val="24"/>
        </w:rPr>
      </w:pPr>
    </w:p>
    <w:p w14:paraId="0096182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Éstas son nuestras propuestas. Y pronto vendrán más.</w:t>
      </w:r>
    </w:p>
    <w:p w14:paraId="19285CB8" w14:textId="77777777" w:rsidR="006F39B9" w:rsidRPr="006F39B9" w:rsidRDefault="006F39B9" w:rsidP="006F39B9">
      <w:pPr>
        <w:spacing w:before="120" w:after="120" w:line="264" w:lineRule="auto"/>
        <w:jc w:val="both"/>
        <w:rPr>
          <w:rFonts w:ascii="Century Gothic" w:hAnsi="Century Gothic"/>
          <w:sz w:val="24"/>
          <w:szCs w:val="24"/>
        </w:rPr>
      </w:pPr>
    </w:p>
    <w:p w14:paraId="3C79B133"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Proyectos e ideas para construir una sociedad vasca más moderna, más adecuada a los tiempos, que nos garantice a los vascos el tener iguales derechos independientemente de donde vivamos.</w:t>
      </w:r>
    </w:p>
    <w:p w14:paraId="238FB2E8" w14:textId="77777777" w:rsidR="006F39B9" w:rsidRPr="006F39B9" w:rsidRDefault="006F39B9" w:rsidP="006F39B9">
      <w:pPr>
        <w:spacing w:before="120" w:after="120" w:line="264" w:lineRule="auto"/>
        <w:jc w:val="both"/>
        <w:rPr>
          <w:rFonts w:ascii="Century Gothic" w:hAnsi="Century Gothic"/>
          <w:sz w:val="24"/>
          <w:szCs w:val="24"/>
        </w:rPr>
      </w:pPr>
    </w:p>
    <w:p w14:paraId="5ACF2115" w14:textId="77777777" w:rsidR="006F39B9" w:rsidRPr="006F39B9" w:rsidRDefault="006F39B9" w:rsidP="006F39B9">
      <w:pPr>
        <w:spacing w:before="120" w:after="120" w:line="264" w:lineRule="auto"/>
        <w:jc w:val="both"/>
        <w:rPr>
          <w:rFonts w:ascii="Century Gothic" w:hAnsi="Century Gothic"/>
          <w:sz w:val="24"/>
          <w:szCs w:val="24"/>
        </w:rPr>
      </w:pPr>
      <w:r w:rsidRPr="00A12C2B">
        <w:rPr>
          <w:rFonts w:ascii="Century Gothic" w:hAnsi="Century Gothic"/>
          <w:b/>
          <w:sz w:val="24"/>
          <w:szCs w:val="24"/>
        </w:rPr>
        <w:t>Y tenemos que confrontar nuestro proyecto con el PNV.</w:t>
      </w:r>
      <w:r w:rsidRPr="006F39B9">
        <w:rPr>
          <w:rFonts w:ascii="Century Gothic" w:hAnsi="Century Gothic"/>
          <w:sz w:val="24"/>
          <w:szCs w:val="24"/>
        </w:rPr>
        <w:t xml:space="preserve"> Porque tenemos una visión radicalmente distinta de lo que es y necesita el país.</w:t>
      </w:r>
    </w:p>
    <w:p w14:paraId="57350250" w14:textId="77777777" w:rsidR="006F39B9" w:rsidRPr="006F39B9" w:rsidRDefault="006F39B9" w:rsidP="006F39B9">
      <w:pPr>
        <w:spacing w:before="120" w:after="120" w:line="264" w:lineRule="auto"/>
        <w:jc w:val="both"/>
        <w:rPr>
          <w:rFonts w:ascii="Century Gothic" w:hAnsi="Century Gothic"/>
          <w:sz w:val="24"/>
          <w:szCs w:val="24"/>
        </w:rPr>
      </w:pPr>
    </w:p>
    <w:p w14:paraId="27A68F2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Un PNV soberbio y arrogante, que cree que este país se puede gestionar como si fuera suyo porque lo siente como suyo.</w:t>
      </w:r>
    </w:p>
    <w:p w14:paraId="3BCFA291" w14:textId="77777777" w:rsidR="006F39B9" w:rsidRPr="006F39B9" w:rsidRDefault="006F39B9" w:rsidP="006F39B9">
      <w:pPr>
        <w:spacing w:before="120" w:after="120" w:line="264" w:lineRule="auto"/>
        <w:jc w:val="both"/>
        <w:rPr>
          <w:rFonts w:ascii="Century Gothic" w:hAnsi="Century Gothic"/>
          <w:sz w:val="24"/>
          <w:szCs w:val="24"/>
        </w:rPr>
      </w:pPr>
    </w:p>
    <w:p w14:paraId="279C59C3"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Un PNV que continúa  gobernando de forma opaca. Que se niega a dar cuenta en el Parlamento de sus  contrataciones y que no dialoga con las fuerzas sociales.</w:t>
      </w:r>
    </w:p>
    <w:p w14:paraId="342C5373" w14:textId="77777777" w:rsidR="006F39B9" w:rsidRPr="006F39B9" w:rsidRDefault="006F39B9" w:rsidP="006F39B9">
      <w:pPr>
        <w:spacing w:before="120" w:after="120" w:line="264" w:lineRule="auto"/>
        <w:jc w:val="both"/>
        <w:rPr>
          <w:rFonts w:ascii="Century Gothic" w:hAnsi="Century Gothic"/>
          <w:sz w:val="24"/>
          <w:szCs w:val="24"/>
        </w:rPr>
      </w:pPr>
    </w:p>
    <w:p w14:paraId="238A32C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lastRenderedPageBreak/>
        <w:t xml:space="preserve">Un PNV que se piensa que nadie puede cuestionarle su forma de gobernar. </w:t>
      </w:r>
    </w:p>
    <w:p w14:paraId="07CBBC04" w14:textId="77777777" w:rsidR="006F39B9" w:rsidRPr="006F39B9" w:rsidRDefault="006F39B9" w:rsidP="006F39B9">
      <w:pPr>
        <w:spacing w:before="120" w:after="120" w:line="264" w:lineRule="auto"/>
        <w:jc w:val="both"/>
        <w:rPr>
          <w:rFonts w:ascii="Century Gothic" w:hAnsi="Century Gothic"/>
          <w:sz w:val="24"/>
          <w:szCs w:val="24"/>
        </w:rPr>
      </w:pPr>
    </w:p>
    <w:p w14:paraId="2DF89B4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Un PNV que acusa a la justicia de actuar con fines políticos por hacer su trabajo.</w:t>
      </w:r>
    </w:p>
    <w:p w14:paraId="3568D020" w14:textId="77777777" w:rsidR="006F39B9" w:rsidRPr="006F39B9" w:rsidRDefault="006F39B9" w:rsidP="006F39B9">
      <w:pPr>
        <w:spacing w:before="120" w:after="120" w:line="264" w:lineRule="auto"/>
        <w:jc w:val="both"/>
        <w:rPr>
          <w:rFonts w:ascii="Century Gothic" w:hAnsi="Century Gothic"/>
          <w:sz w:val="24"/>
          <w:szCs w:val="24"/>
        </w:rPr>
      </w:pPr>
    </w:p>
    <w:p w14:paraId="1105285B"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Y como reflejo más claro de ello, la imagen de un Lehendakari altivo e intransigente enfrentándose cada dos días con los trabajadores públicos que protestan por su situación laboral.</w:t>
      </w:r>
    </w:p>
    <w:p w14:paraId="0DE9DE8A" w14:textId="77777777" w:rsidR="006F39B9" w:rsidRPr="006F39B9" w:rsidRDefault="006F39B9" w:rsidP="006F39B9">
      <w:pPr>
        <w:spacing w:before="120" w:after="120" w:line="264" w:lineRule="auto"/>
        <w:jc w:val="both"/>
        <w:rPr>
          <w:rFonts w:ascii="Century Gothic" w:hAnsi="Century Gothic"/>
          <w:sz w:val="24"/>
          <w:szCs w:val="24"/>
        </w:rPr>
      </w:pPr>
    </w:p>
    <w:p w14:paraId="600AFF7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Lo ha hecho con los trabajadores de Osakidetza, con los </w:t>
      </w:r>
      <w:proofErr w:type="spellStart"/>
      <w:r w:rsidRPr="006F39B9">
        <w:rPr>
          <w:rFonts w:ascii="Century Gothic" w:hAnsi="Century Gothic"/>
          <w:sz w:val="24"/>
          <w:szCs w:val="24"/>
        </w:rPr>
        <w:t>ertzainas</w:t>
      </w:r>
      <w:proofErr w:type="spellEnd"/>
      <w:r w:rsidRPr="006F39B9">
        <w:rPr>
          <w:rFonts w:ascii="Century Gothic" w:hAnsi="Century Gothic"/>
          <w:sz w:val="24"/>
          <w:szCs w:val="24"/>
        </w:rPr>
        <w:t>…</w:t>
      </w:r>
    </w:p>
    <w:p w14:paraId="20F66B71" w14:textId="77777777" w:rsidR="006F39B9" w:rsidRPr="006F39B9" w:rsidRDefault="006F39B9" w:rsidP="006F39B9">
      <w:pPr>
        <w:spacing w:before="120" w:after="120" w:line="264" w:lineRule="auto"/>
        <w:jc w:val="both"/>
        <w:rPr>
          <w:rFonts w:ascii="Century Gothic" w:hAnsi="Century Gothic"/>
          <w:sz w:val="24"/>
          <w:szCs w:val="24"/>
        </w:rPr>
      </w:pPr>
    </w:p>
    <w:p w14:paraId="28849C47"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Pero, ¿quién se cree que es? </w:t>
      </w:r>
    </w:p>
    <w:p w14:paraId="026C1B8D" w14:textId="77777777" w:rsidR="006F39B9" w:rsidRPr="006F39B9" w:rsidRDefault="006F39B9" w:rsidP="006F39B9">
      <w:pPr>
        <w:spacing w:before="120" w:after="120" w:line="264" w:lineRule="auto"/>
        <w:jc w:val="both"/>
        <w:rPr>
          <w:rFonts w:ascii="Century Gothic" w:hAnsi="Century Gothic"/>
          <w:sz w:val="24"/>
          <w:szCs w:val="24"/>
        </w:rPr>
      </w:pPr>
    </w:p>
    <w:p w14:paraId="086995D7"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No entienden nada. Ponen en la picota a los trabajadores, les acusan de privilegiados, y no se dan cuenta de que con su actitud lo que demuestran es que les importan bien poco los servicios públicos. Les importa bien poco el servicio que se debe prestar a los ciudadanos vascos.</w:t>
      </w:r>
    </w:p>
    <w:p w14:paraId="55A613A0" w14:textId="77777777" w:rsidR="006F39B9" w:rsidRPr="006F39B9" w:rsidRDefault="006F39B9" w:rsidP="006F39B9">
      <w:pPr>
        <w:spacing w:before="120" w:after="120" w:line="264" w:lineRule="auto"/>
        <w:jc w:val="both"/>
        <w:rPr>
          <w:rFonts w:ascii="Century Gothic" w:hAnsi="Century Gothic"/>
          <w:sz w:val="24"/>
          <w:szCs w:val="24"/>
        </w:rPr>
      </w:pPr>
    </w:p>
    <w:p w14:paraId="5F4BCCA3"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Se acabó el ordeno y mando desde Sabin </w:t>
      </w:r>
      <w:proofErr w:type="spellStart"/>
      <w:r w:rsidRPr="006F39B9">
        <w:rPr>
          <w:rFonts w:ascii="Century Gothic" w:hAnsi="Century Gothic"/>
          <w:sz w:val="24"/>
          <w:szCs w:val="24"/>
        </w:rPr>
        <w:t>Etxea</w:t>
      </w:r>
      <w:proofErr w:type="spellEnd"/>
      <w:r w:rsidRPr="006F39B9">
        <w:rPr>
          <w:rFonts w:ascii="Century Gothic" w:hAnsi="Century Gothic"/>
          <w:sz w:val="24"/>
          <w:szCs w:val="24"/>
        </w:rPr>
        <w:t>.</w:t>
      </w:r>
    </w:p>
    <w:p w14:paraId="7DBB70D0" w14:textId="77777777" w:rsidR="006F39B9" w:rsidRPr="006F39B9" w:rsidRDefault="006F39B9" w:rsidP="006F39B9">
      <w:pPr>
        <w:spacing w:before="120" w:after="120" w:line="264" w:lineRule="auto"/>
        <w:jc w:val="both"/>
        <w:rPr>
          <w:rFonts w:ascii="Century Gothic" w:hAnsi="Century Gothic"/>
          <w:sz w:val="24"/>
          <w:szCs w:val="24"/>
        </w:rPr>
      </w:pPr>
    </w:p>
    <w:p w14:paraId="1AE3D89F"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Se les está cayendo la careta. </w:t>
      </w:r>
    </w:p>
    <w:p w14:paraId="5FAD4E3A" w14:textId="77777777" w:rsidR="006F39B9" w:rsidRPr="006F39B9" w:rsidRDefault="006F39B9" w:rsidP="006F39B9">
      <w:pPr>
        <w:spacing w:before="120" w:after="120" w:line="264" w:lineRule="auto"/>
        <w:jc w:val="both"/>
        <w:rPr>
          <w:rFonts w:ascii="Century Gothic" w:hAnsi="Century Gothic"/>
          <w:sz w:val="24"/>
          <w:szCs w:val="24"/>
        </w:rPr>
      </w:pPr>
    </w:p>
    <w:p w14:paraId="169EE7C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Éste es el PNV al que nos tenemos que enfrentar.</w:t>
      </w:r>
    </w:p>
    <w:p w14:paraId="692F906B" w14:textId="77777777" w:rsidR="006F39B9" w:rsidRPr="006F39B9" w:rsidRDefault="006F39B9" w:rsidP="006F39B9">
      <w:pPr>
        <w:spacing w:before="120" w:after="120" w:line="264" w:lineRule="auto"/>
        <w:jc w:val="both"/>
        <w:rPr>
          <w:rFonts w:ascii="Century Gothic" w:hAnsi="Century Gothic"/>
          <w:sz w:val="24"/>
          <w:szCs w:val="24"/>
        </w:rPr>
      </w:pPr>
    </w:p>
    <w:p w14:paraId="60C436C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Por eso tenemos que confrontar nuestro modelo con el suyo.</w:t>
      </w:r>
    </w:p>
    <w:p w14:paraId="62757ACE" w14:textId="77777777" w:rsidR="006F39B9" w:rsidRPr="006F39B9" w:rsidRDefault="006F39B9" w:rsidP="006F39B9">
      <w:pPr>
        <w:spacing w:before="120" w:after="120" w:line="264" w:lineRule="auto"/>
        <w:jc w:val="both"/>
        <w:rPr>
          <w:rFonts w:ascii="Century Gothic" w:hAnsi="Century Gothic"/>
          <w:sz w:val="24"/>
          <w:szCs w:val="24"/>
        </w:rPr>
      </w:pPr>
    </w:p>
    <w:p w14:paraId="4FF511D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Porque queremos implantar una forma de gobernar más tolerante y sensata. Una forma de gobernar que apueste por el diálogo, la escucha activa, por los acuerdos entre diferentes. Un modo de gobernar más colaborativo, entre las instituciones y de estas con los ciudadanos.</w:t>
      </w:r>
    </w:p>
    <w:p w14:paraId="07BB541C" w14:textId="77777777" w:rsidR="006F39B9" w:rsidRPr="006F39B9" w:rsidRDefault="006F39B9" w:rsidP="006F39B9">
      <w:pPr>
        <w:spacing w:before="120" w:after="120" w:line="264" w:lineRule="auto"/>
        <w:jc w:val="both"/>
        <w:rPr>
          <w:rFonts w:ascii="Century Gothic" w:hAnsi="Century Gothic"/>
          <w:sz w:val="24"/>
          <w:szCs w:val="24"/>
        </w:rPr>
      </w:pPr>
    </w:p>
    <w:p w14:paraId="38965D36" w14:textId="77777777" w:rsidR="006F39B9" w:rsidRPr="006F39B9" w:rsidRDefault="006F39B9" w:rsidP="006F39B9">
      <w:pPr>
        <w:spacing w:before="120" w:after="120" w:line="264" w:lineRule="auto"/>
        <w:jc w:val="both"/>
        <w:rPr>
          <w:rFonts w:ascii="Century Gothic" w:hAnsi="Century Gothic"/>
          <w:sz w:val="24"/>
          <w:szCs w:val="24"/>
        </w:rPr>
      </w:pPr>
    </w:p>
    <w:p w14:paraId="7B82AC7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lastRenderedPageBreak/>
        <w:t xml:space="preserve">Pero también con </w:t>
      </w:r>
      <w:proofErr w:type="spellStart"/>
      <w:r w:rsidRPr="00A12C2B">
        <w:rPr>
          <w:rFonts w:ascii="Century Gothic" w:hAnsi="Century Gothic"/>
          <w:b/>
          <w:sz w:val="24"/>
          <w:szCs w:val="24"/>
        </w:rPr>
        <w:t>Bildu</w:t>
      </w:r>
      <w:proofErr w:type="spellEnd"/>
      <w:r w:rsidRPr="006F39B9">
        <w:rPr>
          <w:rFonts w:ascii="Century Gothic" w:hAnsi="Century Gothic"/>
          <w:sz w:val="24"/>
          <w:szCs w:val="24"/>
        </w:rPr>
        <w:t xml:space="preserve"> que se ha quedado sin crédito en Gipuzkoa, después de ésta “legislatura basura”: no sólo por el </w:t>
      </w:r>
      <w:proofErr w:type="spellStart"/>
      <w:r w:rsidRPr="006F39B9">
        <w:rPr>
          <w:rFonts w:ascii="Century Gothic" w:hAnsi="Century Gothic"/>
          <w:sz w:val="24"/>
          <w:szCs w:val="24"/>
        </w:rPr>
        <w:t>monotema</w:t>
      </w:r>
      <w:proofErr w:type="spellEnd"/>
      <w:r w:rsidRPr="006F39B9">
        <w:rPr>
          <w:rFonts w:ascii="Century Gothic" w:hAnsi="Century Gothic"/>
          <w:sz w:val="24"/>
          <w:szCs w:val="24"/>
        </w:rPr>
        <w:t xml:space="preserve"> que la ha dominado, si no por la total ausencia de criterio en las demás políticas.</w:t>
      </w:r>
    </w:p>
    <w:p w14:paraId="5F1E645C" w14:textId="77777777" w:rsidR="006F39B9" w:rsidRPr="006F39B9" w:rsidRDefault="006F39B9" w:rsidP="006F39B9">
      <w:pPr>
        <w:spacing w:before="120" w:after="120" w:line="264" w:lineRule="auto"/>
        <w:jc w:val="both"/>
        <w:rPr>
          <w:rFonts w:ascii="Century Gothic" w:hAnsi="Century Gothic"/>
          <w:sz w:val="24"/>
          <w:szCs w:val="24"/>
        </w:rPr>
      </w:pPr>
    </w:p>
    <w:p w14:paraId="2BFCFA42"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Cero políticas de empleo, cero política industrial, cero defensa de los servicios públicos… Sólo bronca innecesaria en un tema como el de los residuos que lo requiere es pedagogía y a</w:t>
      </w:r>
      <w:bookmarkStart w:id="0" w:name="_GoBack"/>
      <w:bookmarkEnd w:id="0"/>
      <w:r w:rsidRPr="006F39B9">
        <w:rPr>
          <w:rFonts w:ascii="Century Gothic" w:hAnsi="Century Gothic"/>
          <w:sz w:val="24"/>
          <w:szCs w:val="24"/>
        </w:rPr>
        <w:t xml:space="preserve">cuerdo. </w:t>
      </w:r>
    </w:p>
    <w:p w14:paraId="231991D7" w14:textId="77777777" w:rsidR="006F39B9" w:rsidRPr="006F39B9" w:rsidRDefault="006F39B9" w:rsidP="006F39B9">
      <w:pPr>
        <w:spacing w:before="120" w:after="120" w:line="264" w:lineRule="auto"/>
        <w:jc w:val="both"/>
        <w:rPr>
          <w:rFonts w:ascii="Century Gothic" w:hAnsi="Century Gothic"/>
          <w:sz w:val="24"/>
          <w:szCs w:val="24"/>
        </w:rPr>
      </w:pPr>
    </w:p>
    <w:p w14:paraId="26FCB31C"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Sólo ruido. Sólo pancarta, tratando de extender el manto ideológico del nacionalismo más radical por todo Gipuzkoa.</w:t>
      </w:r>
    </w:p>
    <w:p w14:paraId="2C57C829" w14:textId="77777777" w:rsidR="006F39B9" w:rsidRPr="006F39B9" w:rsidRDefault="006F39B9" w:rsidP="006F39B9">
      <w:pPr>
        <w:spacing w:before="120" w:after="120" w:line="264" w:lineRule="auto"/>
        <w:jc w:val="both"/>
        <w:rPr>
          <w:rFonts w:ascii="Century Gothic" w:hAnsi="Century Gothic"/>
          <w:sz w:val="24"/>
          <w:szCs w:val="24"/>
        </w:rPr>
      </w:pPr>
    </w:p>
    <w:p w14:paraId="3EA6864A" w14:textId="77777777" w:rsidR="006F39B9" w:rsidRPr="006F39B9" w:rsidRDefault="006F39B9" w:rsidP="006F39B9">
      <w:pPr>
        <w:spacing w:before="120" w:after="120" w:line="264" w:lineRule="auto"/>
        <w:jc w:val="both"/>
        <w:rPr>
          <w:rFonts w:ascii="Century Gothic" w:hAnsi="Century Gothic"/>
          <w:sz w:val="24"/>
          <w:szCs w:val="24"/>
        </w:rPr>
      </w:pPr>
      <w:r w:rsidRPr="00A12C2B">
        <w:rPr>
          <w:rFonts w:ascii="Century Gothic" w:hAnsi="Century Gothic"/>
          <w:b/>
          <w:sz w:val="24"/>
          <w:szCs w:val="24"/>
        </w:rPr>
        <w:t>Y tenemos que confrontar con un PP</w:t>
      </w:r>
      <w:r w:rsidRPr="006F39B9">
        <w:rPr>
          <w:rFonts w:ascii="Century Gothic" w:hAnsi="Century Gothic"/>
          <w:sz w:val="24"/>
          <w:szCs w:val="24"/>
        </w:rPr>
        <w:t>, irrelevante en Euskadi, pero demoledor en España. Un PP insensible a los problemas de la gente, que recorta derechos y abandona a su suerte a los sectores más desfavorecidos.</w:t>
      </w:r>
    </w:p>
    <w:p w14:paraId="157AA3F8" w14:textId="77777777" w:rsidR="006F39B9" w:rsidRPr="006F39B9" w:rsidRDefault="006F39B9" w:rsidP="006F39B9">
      <w:pPr>
        <w:spacing w:before="120" w:after="120" w:line="264" w:lineRule="auto"/>
        <w:jc w:val="both"/>
        <w:rPr>
          <w:rFonts w:ascii="Century Gothic" w:hAnsi="Century Gothic"/>
          <w:sz w:val="24"/>
          <w:szCs w:val="24"/>
        </w:rPr>
      </w:pPr>
    </w:p>
    <w:p w14:paraId="6A91B579" w14:textId="602245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Un PP que ha demostrado en Álava cuál es su modelo para la Euskadi del siglo XXI: el de Alabama en 1950. El modelo de la segregación, la división entre vecinos. El de recurrir a discursos demagógicos (como ha hecho con las políticas sociales), trampeando datos y criminalizando a los inmigrantes, con el único fin de sacar votos, aún a pesar de dinamitar la n</w:t>
      </w:r>
      <w:r>
        <w:rPr>
          <w:rFonts w:ascii="Century Gothic" w:hAnsi="Century Gothic"/>
          <w:sz w:val="24"/>
          <w:szCs w:val="24"/>
        </w:rPr>
        <w:t>ormal convivencia entre vecinos</w:t>
      </w:r>
    </w:p>
    <w:p w14:paraId="72EBCB67" w14:textId="77777777" w:rsidR="006F39B9" w:rsidRPr="006F39B9" w:rsidRDefault="006F39B9" w:rsidP="006F39B9">
      <w:pPr>
        <w:spacing w:before="120" w:after="120" w:line="264" w:lineRule="auto"/>
        <w:jc w:val="both"/>
        <w:rPr>
          <w:rFonts w:ascii="Century Gothic" w:hAnsi="Century Gothic"/>
          <w:sz w:val="24"/>
          <w:szCs w:val="24"/>
        </w:rPr>
      </w:pPr>
    </w:p>
    <w:p w14:paraId="5AE73690"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Éstos son los adversarios que tenemos enfrente.</w:t>
      </w:r>
    </w:p>
    <w:p w14:paraId="73250DCC" w14:textId="77777777" w:rsidR="006F39B9" w:rsidRPr="006F39B9" w:rsidRDefault="006F39B9" w:rsidP="006F39B9">
      <w:pPr>
        <w:spacing w:before="120" w:after="120" w:line="264" w:lineRule="auto"/>
        <w:jc w:val="both"/>
        <w:rPr>
          <w:rFonts w:ascii="Century Gothic" w:hAnsi="Century Gothic"/>
          <w:sz w:val="24"/>
          <w:szCs w:val="24"/>
        </w:rPr>
      </w:pPr>
    </w:p>
    <w:p w14:paraId="6F8F42FE"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Éste el escenario en el que tenemos que batallar.</w:t>
      </w:r>
    </w:p>
    <w:p w14:paraId="6609FC16" w14:textId="77777777" w:rsidR="006F39B9" w:rsidRPr="006F39B9" w:rsidRDefault="006F39B9" w:rsidP="006F39B9">
      <w:pPr>
        <w:spacing w:before="120" w:after="120" w:line="264" w:lineRule="auto"/>
        <w:jc w:val="both"/>
        <w:rPr>
          <w:rFonts w:ascii="Century Gothic" w:hAnsi="Century Gothic"/>
          <w:sz w:val="24"/>
          <w:szCs w:val="24"/>
        </w:rPr>
      </w:pPr>
    </w:p>
    <w:p w14:paraId="2818D4E6"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Pero estoy convencida de que lo vamos a conseguir.</w:t>
      </w:r>
    </w:p>
    <w:p w14:paraId="5BAC4D86" w14:textId="77777777" w:rsidR="006F39B9" w:rsidRPr="006F39B9" w:rsidRDefault="006F39B9" w:rsidP="006F39B9">
      <w:pPr>
        <w:spacing w:before="120" w:after="120" w:line="264" w:lineRule="auto"/>
        <w:jc w:val="both"/>
        <w:rPr>
          <w:rFonts w:ascii="Century Gothic" w:hAnsi="Century Gothic"/>
          <w:sz w:val="24"/>
          <w:szCs w:val="24"/>
        </w:rPr>
      </w:pPr>
    </w:p>
    <w:p w14:paraId="7C2702F0"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Estoy convencida de que las próximas elecciones de mayo una marea de concejales y junteros socialistas van a llenar nuestras instituciones para dar un giro a las políticas anacrónicas y antisociales que los nacionalistas y la derecha están implantando en Euskadi, y en toda España.</w:t>
      </w:r>
    </w:p>
    <w:p w14:paraId="7FA8BBA7" w14:textId="77777777" w:rsidR="006F39B9" w:rsidRPr="006F39B9" w:rsidRDefault="006F39B9" w:rsidP="006F39B9">
      <w:pPr>
        <w:spacing w:before="120" w:after="120" w:line="264" w:lineRule="auto"/>
        <w:jc w:val="both"/>
        <w:rPr>
          <w:rFonts w:ascii="Century Gothic" w:hAnsi="Century Gothic"/>
          <w:sz w:val="24"/>
          <w:szCs w:val="24"/>
        </w:rPr>
      </w:pPr>
    </w:p>
    <w:p w14:paraId="0733E949"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lastRenderedPageBreak/>
        <w:t>Estamos levantando cabeza. Estamos empezando a coger vuelo.</w:t>
      </w:r>
    </w:p>
    <w:p w14:paraId="6D89537C" w14:textId="77777777" w:rsidR="006F39B9" w:rsidRPr="006F39B9" w:rsidRDefault="006F39B9" w:rsidP="006F39B9">
      <w:pPr>
        <w:spacing w:before="120" w:after="120" w:line="264" w:lineRule="auto"/>
        <w:jc w:val="both"/>
        <w:rPr>
          <w:rFonts w:ascii="Century Gothic" w:hAnsi="Century Gothic"/>
          <w:sz w:val="24"/>
          <w:szCs w:val="24"/>
        </w:rPr>
      </w:pPr>
    </w:p>
    <w:p w14:paraId="48549E34"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Pedro Sánchez marcó el primer hito tumbando a Rajoy en el Debate del Estado de la Nación.</w:t>
      </w:r>
    </w:p>
    <w:p w14:paraId="714608EE" w14:textId="77777777" w:rsidR="006F39B9" w:rsidRPr="006F39B9" w:rsidRDefault="006F39B9" w:rsidP="006F39B9">
      <w:pPr>
        <w:spacing w:before="120" w:after="120" w:line="264" w:lineRule="auto"/>
        <w:jc w:val="both"/>
        <w:rPr>
          <w:rFonts w:ascii="Century Gothic" w:hAnsi="Century Gothic"/>
          <w:sz w:val="24"/>
          <w:szCs w:val="24"/>
        </w:rPr>
      </w:pPr>
    </w:p>
    <w:p w14:paraId="26D17CB6"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Susana lo hará este domingo dando un nuevo triunfo a los Socialistas en Andalucía</w:t>
      </w:r>
    </w:p>
    <w:p w14:paraId="4DAA1B79" w14:textId="77777777" w:rsidR="006F39B9" w:rsidRPr="006F39B9" w:rsidRDefault="006F39B9" w:rsidP="006F39B9">
      <w:pPr>
        <w:spacing w:before="120" w:after="120" w:line="264" w:lineRule="auto"/>
        <w:jc w:val="both"/>
        <w:rPr>
          <w:rFonts w:ascii="Century Gothic" w:hAnsi="Century Gothic"/>
          <w:sz w:val="24"/>
          <w:szCs w:val="24"/>
        </w:rPr>
      </w:pPr>
    </w:p>
    <w:p w14:paraId="11ECC421"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Y nos toca a nosotros, en mayo, dar el tercer paso, recuperando para la ciudadanía nuestros Ayuntamientos y Diputaciones. </w:t>
      </w:r>
    </w:p>
    <w:p w14:paraId="432CF14B" w14:textId="77777777" w:rsidR="006F39B9" w:rsidRPr="006F39B9" w:rsidRDefault="006F39B9" w:rsidP="006F39B9">
      <w:pPr>
        <w:spacing w:before="120" w:after="120" w:line="264" w:lineRule="auto"/>
        <w:jc w:val="both"/>
        <w:rPr>
          <w:rFonts w:ascii="Century Gothic" w:hAnsi="Century Gothic"/>
          <w:sz w:val="24"/>
          <w:szCs w:val="24"/>
        </w:rPr>
      </w:pPr>
    </w:p>
    <w:p w14:paraId="2E3192C7"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 xml:space="preserve">Estamos otra vez en marcha. </w:t>
      </w:r>
      <w:proofErr w:type="spellStart"/>
      <w:r w:rsidRPr="006F39B9">
        <w:rPr>
          <w:rFonts w:ascii="Century Gothic" w:hAnsi="Century Gothic"/>
          <w:sz w:val="24"/>
          <w:szCs w:val="24"/>
        </w:rPr>
        <w:t>Berriro</w:t>
      </w:r>
      <w:proofErr w:type="spellEnd"/>
      <w:r w:rsidRPr="006F39B9">
        <w:rPr>
          <w:rFonts w:ascii="Century Gothic" w:hAnsi="Century Gothic"/>
          <w:sz w:val="24"/>
          <w:szCs w:val="24"/>
        </w:rPr>
        <w:t xml:space="preserve"> ere </w:t>
      </w:r>
      <w:proofErr w:type="spellStart"/>
      <w:r w:rsidRPr="006F39B9">
        <w:rPr>
          <w:rFonts w:ascii="Century Gothic" w:hAnsi="Century Gothic"/>
          <w:sz w:val="24"/>
          <w:szCs w:val="24"/>
        </w:rPr>
        <w:t>aurrera</w:t>
      </w:r>
      <w:proofErr w:type="spellEnd"/>
      <w:r w:rsidRPr="006F39B9">
        <w:rPr>
          <w:rFonts w:ascii="Century Gothic" w:hAnsi="Century Gothic"/>
          <w:sz w:val="24"/>
          <w:szCs w:val="24"/>
        </w:rPr>
        <w:t>.</w:t>
      </w:r>
    </w:p>
    <w:p w14:paraId="3ED8AF8A" w14:textId="77777777" w:rsidR="006F39B9" w:rsidRPr="006F39B9" w:rsidRDefault="006F39B9" w:rsidP="006F39B9">
      <w:pPr>
        <w:spacing w:before="120" w:after="120" w:line="264" w:lineRule="auto"/>
        <w:jc w:val="both"/>
        <w:rPr>
          <w:rFonts w:ascii="Century Gothic" w:hAnsi="Century Gothic"/>
          <w:sz w:val="24"/>
          <w:szCs w:val="24"/>
        </w:rPr>
      </w:pPr>
    </w:p>
    <w:p w14:paraId="19D31368"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Tenemos gente. Tenemos proyecto. Tenemos las mejores candidaturas.</w:t>
      </w:r>
    </w:p>
    <w:p w14:paraId="519C4131" w14:textId="77777777" w:rsidR="006F39B9" w:rsidRPr="006F39B9" w:rsidRDefault="006F39B9" w:rsidP="006F39B9">
      <w:pPr>
        <w:spacing w:before="120" w:after="120" w:line="264" w:lineRule="auto"/>
        <w:jc w:val="both"/>
        <w:rPr>
          <w:rFonts w:ascii="Century Gothic" w:hAnsi="Century Gothic"/>
          <w:sz w:val="24"/>
          <w:szCs w:val="24"/>
        </w:rPr>
      </w:pPr>
    </w:p>
    <w:p w14:paraId="727DC86B"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Toca ahora salir a la calle y demostrarlo.</w:t>
      </w:r>
    </w:p>
    <w:p w14:paraId="5E7EA5FC" w14:textId="77777777" w:rsidR="006F39B9" w:rsidRPr="006F39B9" w:rsidRDefault="006F39B9" w:rsidP="006F39B9">
      <w:pPr>
        <w:spacing w:before="120" w:after="120" w:line="264" w:lineRule="auto"/>
        <w:jc w:val="both"/>
        <w:rPr>
          <w:rFonts w:ascii="Century Gothic" w:hAnsi="Century Gothic"/>
          <w:sz w:val="24"/>
          <w:szCs w:val="24"/>
        </w:rPr>
      </w:pPr>
    </w:p>
    <w:p w14:paraId="3BB28ACA" w14:textId="77777777" w:rsidR="006F39B9" w:rsidRPr="006F39B9" w:rsidRDefault="006F39B9" w:rsidP="006F39B9">
      <w:pPr>
        <w:spacing w:before="120" w:after="120" w:line="264" w:lineRule="auto"/>
        <w:jc w:val="both"/>
        <w:rPr>
          <w:rFonts w:ascii="Century Gothic" w:hAnsi="Century Gothic"/>
          <w:sz w:val="24"/>
          <w:szCs w:val="24"/>
        </w:rPr>
      </w:pPr>
      <w:r w:rsidRPr="006F39B9">
        <w:rPr>
          <w:rFonts w:ascii="Century Gothic" w:hAnsi="Century Gothic"/>
          <w:sz w:val="24"/>
          <w:szCs w:val="24"/>
        </w:rPr>
        <w:t>Así que ánimo. Y a la tarea.</w:t>
      </w:r>
    </w:p>
    <w:p w14:paraId="04BBE2A8" w14:textId="00EA27FF" w:rsidR="00B42928" w:rsidRDefault="00B42928" w:rsidP="006F39B9">
      <w:pPr>
        <w:spacing w:before="120" w:after="120" w:line="264" w:lineRule="auto"/>
        <w:jc w:val="both"/>
        <w:rPr>
          <w:rFonts w:ascii="Century Gothic" w:hAnsi="Century Gothic"/>
          <w:sz w:val="24"/>
          <w:szCs w:val="24"/>
        </w:rPr>
      </w:pPr>
    </w:p>
    <w:p w14:paraId="4B8343D8" w14:textId="05CE94DB" w:rsidR="006F39B9" w:rsidRPr="006F39B9" w:rsidRDefault="006F39B9" w:rsidP="006F39B9">
      <w:pPr>
        <w:spacing w:before="120" w:after="120" w:line="264" w:lineRule="auto"/>
        <w:jc w:val="right"/>
        <w:rPr>
          <w:rFonts w:ascii="Century Gothic" w:hAnsi="Century Gothic"/>
          <w:b/>
          <w:sz w:val="24"/>
          <w:szCs w:val="24"/>
        </w:rPr>
      </w:pPr>
      <w:r w:rsidRPr="006F39B9">
        <w:rPr>
          <w:rFonts w:ascii="Century Gothic" w:hAnsi="Century Gothic"/>
          <w:b/>
          <w:sz w:val="24"/>
          <w:szCs w:val="24"/>
        </w:rPr>
        <w:t>Bilbao, 17 de marzo de 2015</w:t>
      </w:r>
    </w:p>
    <w:sectPr w:rsidR="006F39B9" w:rsidRPr="006F39B9" w:rsidSect="005A564A">
      <w:footerReference w:type="default" r:id="rId9"/>
      <w:pgSz w:w="11906" w:h="16838"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7E7F" w14:textId="77777777" w:rsidR="00516AD7" w:rsidRDefault="00516AD7">
      <w:pPr>
        <w:spacing w:after="0" w:line="240" w:lineRule="auto"/>
      </w:pPr>
      <w:r>
        <w:separator/>
      </w:r>
    </w:p>
  </w:endnote>
  <w:endnote w:type="continuationSeparator" w:id="0">
    <w:p w14:paraId="689A6176" w14:textId="77777777" w:rsidR="00516AD7" w:rsidRDefault="0051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00022FF" w:usb1="C000205B" w:usb2="0000000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96120"/>
      <w:docPartObj>
        <w:docPartGallery w:val="Page Numbers (Bottom of Page)"/>
        <w:docPartUnique/>
      </w:docPartObj>
    </w:sdtPr>
    <w:sdtEndPr/>
    <w:sdtContent>
      <w:p w14:paraId="6AC94BCF" w14:textId="77777777" w:rsidR="006C0838" w:rsidRDefault="006C0838">
        <w:pPr>
          <w:pStyle w:val="Piedepgina"/>
          <w:jc w:val="right"/>
        </w:pPr>
        <w:r>
          <w:fldChar w:fldCharType="begin"/>
        </w:r>
        <w:r>
          <w:instrText>PAGE   \* MERGEFORMAT</w:instrText>
        </w:r>
        <w:r>
          <w:fldChar w:fldCharType="separate"/>
        </w:r>
        <w:r w:rsidR="00A12C2B">
          <w:rPr>
            <w:noProof/>
          </w:rPr>
          <w:t>11</w:t>
        </w:r>
        <w:r>
          <w:fldChar w:fldCharType="end"/>
        </w:r>
      </w:p>
    </w:sdtContent>
  </w:sdt>
  <w:p w14:paraId="476E2B9A" w14:textId="77777777" w:rsidR="006C0838" w:rsidRDefault="006C083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4D16" w14:textId="77777777" w:rsidR="00516AD7" w:rsidRDefault="00516AD7">
      <w:pPr>
        <w:spacing w:after="0" w:line="240" w:lineRule="auto"/>
      </w:pPr>
      <w:r>
        <w:separator/>
      </w:r>
    </w:p>
  </w:footnote>
  <w:footnote w:type="continuationSeparator" w:id="0">
    <w:p w14:paraId="4D33CB66" w14:textId="77777777" w:rsidR="00516AD7" w:rsidRDefault="00516A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1A2"/>
    <w:multiLevelType w:val="hybridMultilevel"/>
    <w:tmpl w:val="8EEA1D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95726D"/>
    <w:multiLevelType w:val="hybridMultilevel"/>
    <w:tmpl w:val="1D2EDDDA"/>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47433CD"/>
    <w:multiLevelType w:val="hybridMultilevel"/>
    <w:tmpl w:val="E37EE5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83E0C81"/>
    <w:multiLevelType w:val="hybridMultilevel"/>
    <w:tmpl w:val="C1C06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4411DF"/>
    <w:multiLevelType w:val="hybridMultilevel"/>
    <w:tmpl w:val="812AA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1E2B2F"/>
    <w:multiLevelType w:val="hybridMultilevel"/>
    <w:tmpl w:val="EECCA82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531ABD"/>
    <w:multiLevelType w:val="hybridMultilevel"/>
    <w:tmpl w:val="1B084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301A74"/>
    <w:multiLevelType w:val="hybridMultilevel"/>
    <w:tmpl w:val="4AA2A3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547A90"/>
    <w:multiLevelType w:val="hybridMultilevel"/>
    <w:tmpl w:val="7D00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1675E6"/>
    <w:multiLevelType w:val="hybridMultilevel"/>
    <w:tmpl w:val="7D4EC0F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67B13FDD"/>
    <w:multiLevelType w:val="hybridMultilevel"/>
    <w:tmpl w:val="1EE24766"/>
    <w:lvl w:ilvl="0" w:tplc="D58CFA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9CF73E9"/>
    <w:multiLevelType w:val="hybridMultilevel"/>
    <w:tmpl w:val="F7DEA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3733FD"/>
    <w:multiLevelType w:val="hybridMultilevel"/>
    <w:tmpl w:val="75105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967661"/>
    <w:multiLevelType w:val="hybridMultilevel"/>
    <w:tmpl w:val="136ED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9932A4"/>
    <w:multiLevelType w:val="hybridMultilevel"/>
    <w:tmpl w:val="0E32F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3"/>
  </w:num>
  <w:num w:numId="5">
    <w:abstractNumId w:val="4"/>
  </w:num>
  <w:num w:numId="6">
    <w:abstractNumId w:val="10"/>
  </w:num>
  <w:num w:numId="7">
    <w:abstractNumId w:val="9"/>
  </w:num>
  <w:num w:numId="8">
    <w:abstractNumId w:val="6"/>
  </w:num>
  <w:num w:numId="9">
    <w:abstractNumId w:val="5"/>
  </w:num>
  <w:num w:numId="10">
    <w:abstractNumId w:val="11"/>
  </w:num>
  <w:num w:numId="11">
    <w:abstractNumId w:val="8"/>
  </w:num>
  <w:num w:numId="12">
    <w:abstractNumId w:val="12"/>
  </w:num>
  <w:num w:numId="13">
    <w:abstractNumId w:val="1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4A"/>
    <w:rsid w:val="00027618"/>
    <w:rsid w:val="00053C11"/>
    <w:rsid w:val="000566D5"/>
    <w:rsid w:val="000A47AC"/>
    <w:rsid w:val="000C046E"/>
    <w:rsid w:val="000D17A5"/>
    <w:rsid w:val="00115142"/>
    <w:rsid w:val="001409E4"/>
    <w:rsid w:val="00161DD1"/>
    <w:rsid w:val="001D1665"/>
    <w:rsid w:val="002009AF"/>
    <w:rsid w:val="00222217"/>
    <w:rsid w:val="0024634E"/>
    <w:rsid w:val="00254881"/>
    <w:rsid w:val="003C5A7B"/>
    <w:rsid w:val="003D56C0"/>
    <w:rsid w:val="00414911"/>
    <w:rsid w:val="00423656"/>
    <w:rsid w:val="00462D1B"/>
    <w:rsid w:val="00516AD7"/>
    <w:rsid w:val="005744C4"/>
    <w:rsid w:val="00583A98"/>
    <w:rsid w:val="005A564A"/>
    <w:rsid w:val="005D6B4F"/>
    <w:rsid w:val="00645E5C"/>
    <w:rsid w:val="00696A5C"/>
    <w:rsid w:val="006C0838"/>
    <w:rsid w:val="006F39B9"/>
    <w:rsid w:val="00721DF2"/>
    <w:rsid w:val="00750B34"/>
    <w:rsid w:val="007549D9"/>
    <w:rsid w:val="008205B0"/>
    <w:rsid w:val="00914714"/>
    <w:rsid w:val="00927CC8"/>
    <w:rsid w:val="00946BB2"/>
    <w:rsid w:val="00947043"/>
    <w:rsid w:val="00947D59"/>
    <w:rsid w:val="009A6629"/>
    <w:rsid w:val="009D050D"/>
    <w:rsid w:val="009E4C9B"/>
    <w:rsid w:val="00A12C2B"/>
    <w:rsid w:val="00A871A2"/>
    <w:rsid w:val="00B153E8"/>
    <w:rsid w:val="00B42928"/>
    <w:rsid w:val="00BB4DB8"/>
    <w:rsid w:val="00BC0785"/>
    <w:rsid w:val="00BC19CD"/>
    <w:rsid w:val="00BE04D3"/>
    <w:rsid w:val="00BF6E29"/>
    <w:rsid w:val="00C0579D"/>
    <w:rsid w:val="00C714DA"/>
    <w:rsid w:val="00C73703"/>
    <w:rsid w:val="00C97B25"/>
    <w:rsid w:val="00CB2F96"/>
    <w:rsid w:val="00CB434E"/>
    <w:rsid w:val="00CD5AB6"/>
    <w:rsid w:val="00D034F3"/>
    <w:rsid w:val="00D214B5"/>
    <w:rsid w:val="00D34699"/>
    <w:rsid w:val="00D367FF"/>
    <w:rsid w:val="00E94422"/>
    <w:rsid w:val="00F860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4A"/>
    <w:pPr>
      <w:spacing w:after="200" w:line="276" w:lineRule="auto"/>
    </w:pPr>
  </w:style>
  <w:style w:type="paragraph" w:styleId="Ttulo2">
    <w:name w:val="heading 2"/>
    <w:basedOn w:val="Normal"/>
    <w:next w:val="Normal"/>
    <w:link w:val="Ttulo2Car"/>
    <w:uiPriority w:val="9"/>
    <w:unhideWhenUsed/>
    <w:qFormat/>
    <w:rsid w:val="005A56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unhideWhenUsed/>
    <w:qFormat/>
    <w:rsid w:val="005A564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564A"/>
    <w:rPr>
      <w:rFonts w:asciiTheme="majorHAnsi" w:eastAsiaTheme="majorEastAsia" w:hAnsiTheme="majorHAnsi" w:cstheme="majorBidi"/>
      <w:b/>
      <w:bCs/>
      <w:color w:val="5B9BD5" w:themeColor="accent1"/>
      <w:sz w:val="26"/>
      <w:szCs w:val="26"/>
    </w:rPr>
  </w:style>
  <w:style w:type="character" w:customStyle="1" w:styleId="Ttulo4Car">
    <w:name w:val="Título 4 Car"/>
    <w:basedOn w:val="Fuentedeprrafopredeter"/>
    <w:link w:val="Ttulo4"/>
    <w:uiPriority w:val="9"/>
    <w:rsid w:val="005A564A"/>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5A564A"/>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5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64A"/>
  </w:style>
  <w:style w:type="paragraph" w:customStyle="1" w:styleId="Poromisin">
    <w:name w:val="Por omisión"/>
    <w:rsid w:val="005A564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odeglobo">
    <w:name w:val="Balloon Text"/>
    <w:basedOn w:val="Normal"/>
    <w:link w:val="TextodegloboCar"/>
    <w:uiPriority w:val="99"/>
    <w:semiHidden/>
    <w:unhideWhenUsed/>
    <w:rsid w:val="00140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9E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4A"/>
    <w:pPr>
      <w:spacing w:after="200" w:line="276" w:lineRule="auto"/>
    </w:pPr>
  </w:style>
  <w:style w:type="paragraph" w:styleId="Ttulo2">
    <w:name w:val="heading 2"/>
    <w:basedOn w:val="Normal"/>
    <w:next w:val="Normal"/>
    <w:link w:val="Ttulo2Car"/>
    <w:uiPriority w:val="9"/>
    <w:unhideWhenUsed/>
    <w:qFormat/>
    <w:rsid w:val="005A56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unhideWhenUsed/>
    <w:qFormat/>
    <w:rsid w:val="005A564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564A"/>
    <w:rPr>
      <w:rFonts w:asciiTheme="majorHAnsi" w:eastAsiaTheme="majorEastAsia" w:hAnsiTheme="majorHAnsi" w:cstheme="majorBidi"/>
      <w:b/>
      <w:bCs/>
      <w:color w:val="5B9BD5" w:themeColor="accent1"/>
      <w:sz w:val="26"/>
      <w:szCs w:val="26"/>
    </w:rPr>
  </w:style>
  <w:style w:type="character" w:customStyle="1" w:styleId="Ttulo4Car">
    <w:name w:val="Título 4 Car"/>
    <w:basedOn w:val="Fuentedeprrafopredeter"/>
    <w:link w:val="Ttulo4"/>
    <w:uiPriority w:val="9"/>
    <w:rsid w:val="005A564A"/>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5A564A"/>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5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64A"/>
  </w:style>
  <w:style w:type="paragraph" w:customStyle="1" w:styleId="Poromisin">
    <w:name w:val="Por omisión"/>
    <w:rsid w:val="005A564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odeglobo">
    <w:name w:val="Balloon Text"/>
    <w:basedOn w:val="Normal"/>
    <w:link w:val="TextodegloboCar"/>
    <w:uiPriority w:val="99"/>
    <w:semiHidden/>
    <w:unhideWhenUsed/>
    <w:rsid w:val="00140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2665</Words>
  <Characters>13033</Characters>
  <Application>Microsoft Macintosh Word</Application>
  <DocSecurity>0</DocSecurity>
  <Lines>342</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Marta Ares Godoy</cp:lastModifiedBy>
  <cp:revision>8</cp:revision>
  <cp:lastPrinted>2015-03-13T10:32:00Z</cp:lastPrinted>
  <dcterms:created xsi:type="dcterms:W3CDTF">2015-03-17T12:49:00Z</dcterms:created>
  <dcterms:modified xsi:type="dcterms:W3CDTF">2015-03-17T12:57:00Z</dcterms:modified>
</cp:coreProperties>
</file>